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8FE" w14:textId="55FFA699" w:rsidR="000903C9" w:rsidRPr="00E26485" w:rsidRDefault="00D4422C" w:rsidP="00F412B6">
      <w:pPr>
        <w:pBdr>
          <w:top w:val="nil"/>
          <w:left w:val="nil"/>
          <w:bottom w:val="nil"/>
          <w:right w:val="nil"/>
          <w:between w:val="nil"/>
        </w:pBdr>
        <w:spacing w:after="0" w:line="240" w:lineRule="auto"/>
        <w:rPr>
          <w:rFonts w:ascii="Times New Roman" w:eastAsia="Arial" w:hAnsi="Times New Roman" w:cs="Times New Roman"/>
          <w:color w:val="000000"/>
        </w:rPr>
      </w:pPr>
      <w:r w:rsidRPr="004B34D1">
        <w:rPr>
          <w:rFonts w:ascii="Times New Roman" w:hAnsi="Times New Roman" w:cs="Times New Roman"/>
          <w:b/>
          <w:bCs/>
        </w:rPr>
        <w:t>Title:</w:t>
      </w:r>
      <w:r w:rsidRPr="004B34D1">
        <w:rPr>
          <w:rFonts w:ascii="Times New Roman" w:hAnsi="Times New Roman" w:cs="Times New Roman"/>
        </w:rPr>
        <w:t xml:space="preserve"> </w:t>
      </w:r>
      <w:r w:rsidR="00934352" w:rsidRPr="00E26485">
        <w:rPr>
          <w:rFonts w:ascii="Times New Roman" w:hAnsi="Times New Roman" w:cs="Times New Roman"/>
          <w:color w:val="3F3F3F"/>
        </w:rPr>
        <w:t>A principled link between object naming and representation is available to infants by seven months of age</w:t>
      </w:r>
    </w:p>
    <w:p w14:paraId="428BC546" w14:textId="35C6DFF3" w:rsidR="00D4422C" w:rsidRPr="004B34D1" w:rsidRDefault="00D4422C" w:rsidP="00F412B6">
      <w:pPr>
        <w:pBdr>
          <w:top w:val="nil"/>
          <w:left w:val="nil"/>
          <w:bottom w:val="nil"/>
          <w:right w:val="nil"/>
          <w:between w:val="nil"/>
        </w:pBdr>
        <w:spacing w:after="0" w:line="240" w:lineRule="auto"/>
        <w:rPr>
          <w:rFonts w:ascii="Times New Roman" w:eastAsia="Arial" w:hAnsi="Times New Roman" w:cs="Times New Roman"/>
          <w:color w:val="000000"/>
        </w:rPr>
      </w:pPr>
      <w:r w:rsidRPr="004B34D1">
        <w:rPr>
          <w:rFonts w:ascii="Times New Roman" w:eastAsia="Arial" w:hAnsi="Times New Roman" w:cs="Times New Roman"/>
          <w:b/>
          <w:bCs/>
          <w:color w:val="000000"/>
        </w:rPr>
        <w:t>Authors</w:t>
      </w:r>
    </w:p>
    <w:p w14:paraId="2BBB3660" w14:textId="1157C3D4" w:rsidR="00D4422C" w:rsidRPr="004B34D1" w:rsidRDefault="00D4422C" w:rsidP="00F412B6">
      <w:pPr>
        <w:pBdr>
          <w:top w:val="nil"/>
          <w:left w:val="nil"/>
          <w:bottom w:val="nil"/>
          <w:right w:val="nil"/>
          <w:between w:val="nil"/>
        </w:pBdr>
        <w:spacing w:after="0" w:line="240" w:lineRule="auto"/>
        <w:rPr>
          <w:rFonts w:ascii="Times New Roman" w:eastAsia="Arial" w:hAnsi="Times New Roman" w:cs="Times New Roman"/>
          <w:color w:val="000000"/>
        </w:rPr>
      </w:pPr>
      <w:r w:rsidRPr="004B34D1">
        <w:rPr>
          <w:rFonts w:ascii="Times New Roman" w:eastAsia="Arial" w:hAnsi="Times New Roman" w:cs="Times New Roman"/>
          <w:color w:val="000000"/>
        </w:rPr>
        <w:t>Alexander LaTourrette</w:t>
      </w:r>
      <w:r w:rsidR="003E424E">
        <w:rPr>
          <w:rFonts w:ascii="Times New Roman" w:eastAsia="Arial" w:hAnsi="Times New Roman" w:cs="Times New Roman"/>
          <w:color w:val="000000"/>
        </w:rPr>
        <w:t>^</w:t>
      </w:r>
      <w:r w:rsidR="00C034C3">
        <w:rPr>
          <w:rFonts w:ascii="Times New Roman" w:eastAsia="Arial" w:hAnsi="Times New Roman" w:cs="Times New Roman"/>
          <w:color w:val="000000"/>
          <w:vertAlign w:val="superscript"/>
        </w:rPr>
        <w:t>1</w:t>
      </w:r>
      <w:r w:rsidRPr="004B34D1">
        <w:rPr>
          <w:rFonts w:ascii="Times New Roman" w:eastAsia="Arial" w:hAnsi="Times New Roman" w:cs="Times New Roman"/>
          <w:color w:val="000000"/>
        </w:rPr>
        <w:t xml:space="preserve">, </w:t>
      </w:r>
      <w:r w:rsidR="00EA5172" w:rsidRPr="004B34D1">
        <w:rPr>
          <w:rFonts w:ascii="Times New Roman" w:eastAsia="Arial" w:hAnsi="Times New Roman" w:cs="Times New Roman"/>
          <w:color w:val="000000"/>
        </w:rPr>
        <w:t>Dana Michelle Chan</w:t>
      </w:r>
      <w:r w:rsidR="003E424E">
        <w:rPr>
          <w:rFonts w:ascii="Times New Roman" w:eastAsia="Arial" w:hAnsi="Times New Roman" w:cs="Times New Roman"/>
          <w:color w:val="000000"/>
        </w:rPr>
        <w:t>^</w:t>
      </w:r>
      <w:r w:rsidR="00C034C3">
        <w:rPr>
          <w:rFonts w:ascii="Times New Roman" w:eastAsia="Arial" w:hAnsi="Times New Roman" w:cs="Times New Roman"/>
          <w:color w:val="000000"/>
          <w:vertAlign w:val="superscript"/>
        </w:rPr>
        <w:t>2</w:t>
      </w:r>
      <w:r w:rsidR="00EA5172">
        <w:rPr>
          <w:rFonts w:ascii="Times New Roman" w:eastAsia="Arial" w:hAnsi="Times New Roman" w:cs="Times New Roman"/>
          <w:color w:val="000000"/>
          <w:vertAlign w:val="superscript"/>
        </w:rPr>
        <w:t xml:space="preserve"> </w:t>
      </w:r>
      <w:r w:rsidR="00EA5172">
        <w:rPr>
          <w:rFonts w:ascii="Times New Roman" w:eastAsia="Arial" w:hAnsi="Times New Roman" w:cs="Times New Roman"/>
          <w:color w:val="000000"/>
        </w:rPr>
        <w:t>and</w:t>
      </w:r>
      <w:r w:rsidR="00EA5172" w:rsidRPr="004B34D1">
        <w:rPr>
          <w:rFonts w:ascii="Times New Roman" w:eastAsia="Arial" w:hAnsi="Times New Roman" w:cs="Times New Roman"/>
          <w:color w:val="000000"/>
        </w:rPr>
        <w:t xml:space="preserve"> </w:t>
      </w:r>
      <w:r w:rsidRPr="004B34D1">
        <w:rPr>
          <w:rFonts w:ascii="Times New Roman" w:eastAsia="Arial" w:hAnsi="Times New Roman" w:cs="Times New Roman"/>
          <w:color w:val="000000"/>
        </w:rPr>
        <w:t>Sandra R. Waxman</w:t>
      </w:r>
      <w:r w:rsidR="003E424E">
        <w:rPr>
          <w:rFonts w:ascii="Times New Roman" w:eastAsia="Arial" w:hAnsi="Times New Roman" w:cs="Times New Roman"/>
          <w:color w:val="000000"/>
        </w:rPr>
        <w:t>*</w:t>
      </w:r>
      <w:r w:rsidR="00C034C3">
        <w:rPr>
          <w:rFonts w:ascii="Times New Roman" w:eastAsia="Arial" w:hAnsi="Times New Roman" w:cs="Times New Roman"/>
          <w:color w:val="000000"/>
          <w:vertAlign w:val="superscript"/>
        </w:rPr>
        <w:t>2</w:t>
      </w:r>
    </w:p>
    <w:p w14:paraId="02199531" w14:textId="2A7D2203" w:rsidR="00D4422C" w:rsidRPr="004B34D1" w:rsidRDefault="00D4422C" w:rsidP="00F412B6">
      <w:pPr>
        <w:pBdr>
          <w:top w:val="nil"/>
          <w:left w:val="nil"/>
          <w:bottom w:val="nil"/>
          <w:right w:val="nil"/>
          <w:between w:val="nil"/>
        </w:pBdr>
        <w:spacing w:after="0" w:line="240" w:lineRule="auto"/>
        <w:rPr>
          <w:rFonts w:ascii="Times New Roman" w:eastAsia="Arial" w:hAnsi="Times New Roman" w:cs="Times New Roman"/>
          <w:color w:val="000000"/>
        </w:rPr>
      </w:pPr>
    </w:p>
    <w:p w14:paraId="343EE112" w14:textId="0334131E" w:rsidR="00C034C3" w:rsidRPr="00C034C3" w:rsidRDefault="00C034C3" w:rsidP="00F412B6">
      <w:pPr>
        <w:pBdr>
          <w:top w:val="nil"/>
          <w:left w:val="nil"/>
          <w:bottom w:val="nil"/>
          <w:right w:val="nil"/>
          <w:between w:val="nil"/>
        </w:pBdr>
        <w:spacing w:after="0" w:line="240" w:lineRule="auto"/>
        <w:rPr>
          <w:rFonts w:ascii="Times New Roman" w:eastAsia="Arial" w:hAnsi="Times New Roman" w:cs="Times New Roman"/>
          <w:color w:val="000000"/>
        </w:rPr>
      </w:pPr>
      <w:r>
        <w:rPr>
          <w:rFonts w:ascii="Times New Roman" w:eastAsia="Arial" w:hAnsi="Times New Roman" w:cs="Times New Roman"/>
          <w:color w:val="000000"/>
          <w:vertAlign w:val="superscript"/>
        </w:rPr>
        <w:t>1</w:t>
      </w:r>
      <w:r w:rsidRPr="004B34D1">
        <w:rPr>
          <w:rFonts w:ascii="Times New Roman" w:eastAsia="Arial" w:hAnsi="Times New Roman" w:cs="Times New Roman"/>
          <w:color w:val="000000"/>
        </w:rPr>
        <w:t>Department of Psychology, University of Pennsylvania, Philadelphia, PA, USA</w:t>
      </w:r>
    </w:p>
    <w:p w14:paraId="1D8EA330" w14:textId="20208EC0" w:rsidR="00D4422C" w:rsidRPr="004B34D1" w:rsidRDefault="00C034C3" w:rsidP="00F412B6">
      <w:pPr>
        <w:pBdr>
          <w:top w:val="nil"/>
          <w:left w:val="nil"/>
          <w:bottom w:val="nil"/>
          <w:right w:val="nil"/>
          <w:between w:val="nil"/>
        </w:pBdr>
        <w:spacing w:after="0" w:line="240" w:lineRule="auto"/>
        <w:rPr>
          <w:rFonts w:ascii="Times New Roman" w:eastAsia="Arial" w:hAnsi="Times New Roman" w:cs="Times New Roman"/>
          <w:color w:val="000000"/>
        </w:rPr>
      </w:pPr>
      <w:r>
        <w:rPr>
          <w:rFonts w:ascii="Times New Roman" w:eastAsia="Arial" w:hAnsi="Times New Roman" w:cs="Times New Roman"/>
          <w:color w:val="000000"/>
          <w:vertAlign w:val="superscript"/>
        </w:rPr>
        <w:t>2</w:t>
      </w:r>
      <w:r w:rsidR="00D4422C" w:rsidRPr="004B34D1">
        <w:rPr>
          <w:rFonts w:ascii="Times New Roman" w:eastAsia="Arial" w:hAnsi="Times New Roman" w:cs="Times New Roman"/>
          <w:color w:val="000000"/>
        </w:rPr>
        <w:t>Departme</w:t>
      </w:r>
      <w:r w:rsidR="00F83BF0" w:rsidRPr="004B34D1">
        <w:rPr>
          <w:rFonts w:ascii="Times New Roman" w:eastAsia="Arial" w:hAnsi="Times New Roman" w:cs="Times New Roman"/>
          <w:color w:val="000000"/>
        </w:rPr>
        <w:t>n</w:t>
      </w:r>
      <w:r w:rsidR="00D4422C" w:rsidRPr="004B34D1">
        <w:rPr>
          <w:rFonts w:ascii="Times New Roman" w:eastAsia="Arial" w:hAnsi="Times New Roman" w:cs="Times New Roman"/>
          <w:color w:val="000000"/>
        </w:rPr>
        <w:t>t of Psychology, Northwestern University, Evanston, IL, USA</w:t>
      </w:r>
    </w:p>
    <w:p w14:paraId="65E4EAFB" w14:textId="1A178756" w:rsidR="00E051D6" w:rsidRPr="004B34D1" w:rsidRDefault="00E051D6" w:rsidP="00F412B6">
      <w:pPr>
        <w:pBdr>
          <w:top w:val="nil"/>
          <w:left w:val="nil"/>
          <w:bottom w:val="nil"/>
          <w:right w:val="nil"/>
          <w:between w:val="nil"/>
        </w:pBdr>
        <w:spacing w:after="0" w:line="240" w:lineRule="auto"/>
        <w:rPr>
          <w:rFonts w:ascii="Times New Roman" w:eastAsia="Arial" w:hAnsi="Times New Roman" w:cs="Times New Roman"/>
          <w:color w:val="000000"/>
        </w:rPr>
      </w:pPr>
    </w:p>
    <w:p w14:paraId="79302FA7" w14:textId="28ADF3C3" w:rsidR="002A6236" w:rsidRDefault="003E424E" w:rsidP="00F412B6">
      <w:pPr>
        <w:pBdr>
          <w:top w:val="nil"/>
          <w:left w:val="nil"/>
          <w:bottom w:val="nil"/>
          <w:right w:val="nil"/>
          <w:between w:val="nil"/>
        </w:pBdr>
        <w:spacing w:after="0" w:line="240" w:lineRule="auto"/>
        <w:rPr>
          <w:rFonts w:ascii="Times New Roman" w:eastAsia="Arial" w:hAnsi="Times New Roman" w:cs="Times New Roman"/>
          <w:color w:val="000000"/>
        </w:rPr>
      </w:pPr>
      <w:r>
        <w:rPr>
          <w:rFonts w:ascii="Times New Roman" w:eastAsia="Arial" w:hAnsi="Times New Roman" w:cs="Times New Roman"/>
          <w:color w:val="000000"/>
        </w:rPr>
        <w:t>^</w:t>
      </w:r>
      <w:r w:rsidR="002A6236" w:rsidRPr="002A6236">
        <w:rPr>
          <w:rFonts w:ascii="Times New Roman" w:eastAsia="Arial" w:hAnsi="Times New Roman" w:cs="Times New Roman"/>
          <w:color w:val="000000"/>
        </w:rPr>
        <w:t>These two authors contributed equally to this work</w:t>
      </w:r>
    </w:p>
    <w:p w14:paraId="790D1E64" w14:textId="77777777" w:rsidR="002A6236" w:rsidRDefault="002A6236" w:rsidP="00F412B6">
      <w:pPr>
        <w:pBdr>
          <w:top w:val="nil"/>
          <w:left w:val="nil"/>
          <w:bottom w:val="nil"/>
          <w:right w:val="nil"/>
          <w:between w:val="nil"/>
        </w:pBdr>
        <w:spacing w:after="0" w:line="240" w:lineRule="auto"/>
        <w:rPr>
          <w:rFonts w:ascii="Times New Roman" w:eastAsia="Arial" w:hAnsi="Times New Roman" w:cs="Times New Roman"/>
          <w:color w:val="000000"/>
        </w:rPr>
      </w:pPr>
    </w:p>
    <w:p w14:paraId="569F01B3" w14:textId="5DE32A40" w:rsidR="00E051D6" w:rsidRPr="004B34D1" w:rsidRDefault="003E424E" w:rsidP="00F412B6">
      <w:pPr>
        <w:pBdr>
          <w:top w:val="nil"/>
          <w:left w:val="nil"/>
          <w:bottom w:val="nil"/>
          <w:right w:val="nil"/>
          <w:between w:val="nil"/>
        </w:pBdr>
        <w:spacing w:after="0" w:line="240" w:lineRule="auto"/>
        <w:rPr>
          <w:rFonts w:ascii="Times New Roman" w:eastAsia="Arial" w:hAnsi="Times New Roman" w:cs="Times New Roman"/>
          <w:color w:val="000000"/>
        </w:rPr>
      </w:pPr>
      <w:r>
        <w:rPr>
          <w:rFonts w:ascii="Times New Roman" w:eastAsia="Arial" w:hAnsi="Times New Roman" w:cs="Times New Roman"/>
          <w:color w:val="000000"/>
        </w:rPr>
        <w:t>*</w:t>
      </w:r>
      <w:r w:rsidR="00E051D6" w:rsidRPr="004B34D1">
        <w:rPr>
          <w:rFonts w:ascii="Times New Roman" w:eastAsia="Arial" w:hAnsi="Times New Roman" w:cs="Times New Roman"/>
          <w:color w:val="000000"/>
        </w:rPr>
        <w:t>To whom correspondence should be addressed:</w:t>
      </w:r>
    </w:p>
    <w:p w14:paraId="2D111F72" w14:textId="77777777" w:rsidR="00E051D6" w:rsidRPr="004B34D1" w:rsidRDefault="00E051D6" w:rsidP="00F412B6">
      <w:pPr>
        <w:pBdr>
          <w:top w:val="nil"/>
          <w:left w:val="nil"/>
          <w:bottom w:val="nil"/>
          <w:right w:val="nil"/>
          <w:between w:val="nil"/>
        </w:pBdr>
        <w:spacing w:after="0" w:line="240" w:lineRule="auto"/>
        <w:rPr>
          <w:rFonts w:ascii="Times New Roman" w:eastAsia="Arial" w:hAnsi="Times New Roman" w:cs="Times New Roman"/>
          <w:color w:val="000000"/>
        </w:rPr>
      </w:pPr>
      <w:r w:rsidRPr="004B34D1">
        <w:rPr>
          <w:rFonts w:ascii="Times New Roman" w:eastAsia="Arial" w:hAnsi="Times New Roman" w:cs="Times New Roman"/>
          <w:color w:val="000000"/>
        </w:rPr>
        <w:t>2029 Sheridan Road</w:t>
      </w:r>
    </w:p>
    <w:p w14:paraId="04F03614" w14:textId="77777777" w:rsidR="00E051D6" w:rsidRPr="004B34D1" w:rsidRDefault="00E051D6" w:rsidP="00F412B6">
      <w:pPr>
        <w:pBdr>
          <w:top w:val="nil"/>
          <w:left w:val="nil"/>
          <w:bottom w:val="nil"/>
          <w:right w:val="nil"/>
          <w:between w:val="nil"/>
        </w:pBdr>
        <w:spacing w:after="0" w:line="240" w:lineRule="auto"/>
        <w:rPr>
          <w:rFonts w:ascii="Times New Roman" w:eastAsia="Arial" w:hAnsi="Times New Roman" w:cs="Times New Roman"/>
          <w:color w:val="000000"/>
        </w:rPr>
      </w:pPr>
      <w:r w:rsidRPr="004B34D1">
        <w:rPr>
          <w:rFonts w:ascii="Times New Roman" w:eastAsia="Arial" w:hAnsi="Times New Roman" w:cs="Times New Roman"/>
          <w:color w:val="000000"/>
        </w:rPr>
        <w:t>Evanston IL 60208</w:t>
      </w:r>
    </w:p>
    <w:p w14:paraId="0E5752B1" w14:textId="77777777" w:rsidR="00E051D6" w:rsidRPr="004B34D1" w:rsidRDefault="00E051D6" w:rsidP="00F412B6">
      <w:pPr>
        <w:pBdr>
          <w:top w:val="nil"/>
          <w:left w:val="nil"/>
          <w:bottom w:val="nil"/>
          <w:right w:val="nil"/>
          <w:between w:val="nil"/>
        </w:pBdr>
        <w:spacing w:after="0" w:line="240" w:lineRule="auto"/>
        <w:rPr>
          <w:rFonts w:ascii="Times New Roman" w:eastAsia="Arial" w:hAnsi="Times New Roman" w:cs="Times New Roman"/>
          <w:color w:val="000000"/>
        </w:rPr>
      </w:pPr>
      <w:r w:rsidRPr="004B34D1">
        <w:rPr>
          <w:rFonts w:ascii="Times New Roman" w:eastAsia="Arial" w:hAnsi="Times New Roman" w:cs="Times New Roman"/>
          <w:color w:val="000000"/>
        </w:rPr>
        <w:t>Ph: +1 (847) 491-3316</w:t>
      </w:r>
    </w:p>
    <w:p w14:paraId="13AFB427" w14:textId="121E82E2" w:rsidR="00E051D6" w:rsidRPr="004B34D1" w:rsidRDefault="00E051D6" w:rsidP="00F412B6">
      <w:pPr>
        <w:pBdr>
          <w:top w:val="nil"/>
          <w:left w:val="nil"/>
          <w:bottom w:val="nil"/>
          <w:right w:val="nil"/>
          <w:between w:val="nil"/>
        </w:pBdr>
        <w:spacing w:after="0" w:line="240" w:lineRule="auto"/>
        <w:rPr>
          <w:rFonts w:ascii="Times New Roman" w:eastAsia="Arial" w:hAnsi="Times New Roman" w:cs="Times New Roman"/>
          <w:color w:val="000000"/>
        </w:rPr>
      </w:pPr>
      <w:r w:rsidRPr="004B34D1">
        <w:rPr>
          <w:rFonts w:ascii="Times New Roman" w:eastAsia="Arial" w:hAnsi="Times New Roman" w:cs="Times New Roman"/>
          <w:color w:val="000000"/>
        </w:rPr>
        <w:t>Email: s-waxman@northwestern.edu</w:t>
      </w:r>
    </w:p>
    <w:p w14:paraId="4B911D92" w14:textId="19284634" w:rsidR="00D4422C" w:rsidRPr="004B34D1" w:rsidRDefault="00D4422C" w:rsidP="00F412B6">
      <w:pPr>
        <w:pBdr>
          <w:top w:val="nil"/>
          <w:left w:val="nil"/>
          <w:bottom w:val="nil"/>
          <w:right w:val="nil"/>
          <w:between w:val="nil"/>
        </w:pBdr>
        <w:spacing w:after="0" w:line="240" w:lineRule="auto"/>
        <w:rPr>
          <w:rFonts w:ascii="Times New Roman" w:eastAsia="Arial" w:hAnsi="Times New Roman" w:cs="Times New Roman"/>
          <w:color w:val="000000"/>
        </w:rPr>
      </w:pPr>
    </w:p>
    <w:p w14:paraId="3A60DEED" w14:textId="77777777" w:rsidR="00470303" w:rsidRPr="004B34D1" w:rsidRDefault="00470303" w:rsidP="00F412B6">
      <w:pPr>
        <w:pBdr>
          <w:top w:val="nil"/>
          <w:left w:val="nil"/>
          <w:bottom w:val="nil"/>
          <w:right w:val="nil"/>
          <w:between w:val="nil"/>
        </w:pBdr>
        <w:spacing w:after="0" w:line="240" w:lineRule="auto"/>
        <w:rPr>
          <w:rFonts w:ascii="Times New Roman" w:eastAsia="Arial" w:hAnsi="Times New Roman" w:cs="Times New Roman"/>
          <w:color w:val="000000"/>
        </w:rPr>
      </w:pPr>
    </w:p>
    <w:p w14:paraId="659C742F" w14:textId="49998138" w:rsidR="000903C9" w:rsidRPr="004B34D1" w:rsidRDefault="000903C9" w:rsidP="00F412B6">
      <w:pPr>
        <w:spacing w:line="480" w:lineRule="auto"/>
        <w:rPr>
          <w:rFonts w:ascii="Times New Roman" w:hAnsi="Times New Roman" w:cs="Times New Roman"/>
        </w:rPr>
      </w:pPr>
      <w:r w:rsidRPr="004B34D1">
        <w:rPr>
          <w:rFonts w:ascii="Times New Roman" w:hAnsi="Times New Roman" w:cs="Times New Roman"/>
        </w:rPr>
        <w:br w:type="page"/>
      </w:r>
    </w:p>
    <w:p w14:paraId="238881EF" w14:textId="4CF92483" w:rsidR="000903C9" w:rsidRPr="004B34D1" w:rsidRDefault="000903C9" w:rsidP="00F412B6">
      <w:pPr>
        <w:spacing w:line="480" w:lineRule="auto"/>
        <w:rPr>
          <w:rFonts w:ascii="Times New Roman" w:hAnsi="Times New Roman" w:cs="Times New Roman"/>
          <w:b/>
          <w:bCs/>
        </w:rPr>
      </w:pPr>
      <w:r w:rsidRPr="004B34D1">
        <w:rPr>
          <w:rFonts w:ascii="Times New Roman" w:hAnsi="Times New Roman" w:cs="Times New Roman"/>
          <w:b/>
          <w:bCs/>
        </w:rPr>
        <w:lastRenderedPageBreak/>
        <w:t>Abstract</w:t>
      </w:r>
    </w:p>
    <w:p w14:paraId="02A58914" w14:textId="4A5D784D" w:rsidR="000903C9" w:rsidRPr="004B34D1" w:rsidRDefault="000903C9" w:rsidP="00F412B6">
      <w:pPr>
        <w:spacing w:line="480" w:lineRule="auto"/>
        <w:rPr>
          <w:rFonts w:ascii="Times New Roman" w:hAnsi="Times New Roman" w:cs="Times New Roman"/>
        </w:rPr>
      </w:pPr>
      <w:r w:rsidRPr="004B34D1">
        <w:rPr>
          <w:rFonts w:ascii="Times New Roman" w:hAnsi="Times New Roman" w:cs="Times New Roman"/>
        </w:rPr>
        <w:tab/>
        <w:t>By their first birthdays, infants</w:t>
      </w:r>
      <w:r w:rsidR="00E1059B">
        <w:rPr>
          <w:rFonts w:ascii="Times New Roman" w:hAnsi="Times New Roman" w:cs="Times New Roman"/>
        </w:rPr>
        <w:t xml:space="preserve"> represent objects </w:t>
      </w:r>
      <w:r w:rsidR="00E654D5">
        <w:rPr>
          <w:rFonts w:ascii="Times New Roman" w:hAnsi="Times New Roman" w:cs="Times New Roman"/>
        </w:rPr>
        <w:t>flexibly</w:t>
      </w:r>
      <w:r w:rsidR="00C2616D">
        <w:rPr>
          <w:rFonts w:ascii="Times New Roman" w:hAnsi="Times New Roman" w:cs="Times New Roman"/>
        </w:rPr>
        <w:t xml:space="preserve"> </w:t>
      </w:r>
      <w:r w:rsidR="00F87FC1">
        <w:rPr>
          <w:rFonts w:ascii="Times New Roman" w:hAnsi="Times New Roman" w:cs="Times New Roman"/>
        </w:rPr>
        <w:t xml:space="preserve">as a function of </w:t>
      </w:r>
      <w:r w:rsidRPr="004B34D1">
        <w:rPr>
          <w:rFonts w:ascii="Times New Roman" w:hAnsi="Times New Roman" w:cs="Times New Roman"/>
        </w:rPr>
        <w:t xml:space="preserve">not only </w:t>
      </w:r>
      <w:r w:rsidRPr="004B34D1">
        <w:rPr>
          <w:rFonts w:ascii="Times New Roman" w:hAnsi="Times New Roman" w:cs="Times New Roman"/>
          <w:i/>
          <w:iCs/>
        </w:rPr>
        <w:t>whether</w:t>
      </w:r>
      <w:r w:rsidRPr="004B34D1">
        <w:rPr>
          <w:rFonts w:ascii="Times New Roman" w:hAnsi="Times New Roman" w:cs="Times New Roman"/>
        </w:rPr>
        <w:t xml:space="preserve"> but</w:t>
      </w:r>
      <w:r w:rsidR="00DB797A">
        <w:rPr>
          <w:rFonts w:ascii="Times New Roman" w:hAnsi="Times New Roman" w:cs="Times New Roman"/>
        </w:rPr>
        <w:t xml:space="preserve"> </w:t>
      </w:r>
      <w:r w:rsidRPr="004B34D1">
        <w:rPr>
          <w:rFonts w:ascii="Times New Roman" w:hAnsi="Times New Roman" w:cs="Times New Roman"/>
          <w:i/>
          <w:iCs/>
        </w:rPr>
        <w:t>how</w:t>
      </w:r>
      <w:r w:rsidRPr="004B34D1">
        <w:rPr>
          <w:rFonts w:ascii="Times New Roman" w:hAnsi="Times New Roman" w:cs="Times New Roman"/>
        </w:rPr>
        <w:t xml:space="preserve"> </w:t>
      </w:r>
      <w:r w:rsidR="00F87FC1">
        <w:rPr>
          <w:rFonts w:ascii="Times New Roman" w:hAnsi="Times New Roman" w:cs="Times New Roman"/>
        </w:rPr>
        <w:t>the objects</w:t>
      </w:r>
      <w:r w:rsidR="00E654D5">
        <w:rPr>
          <w:rFonts w:ascii="Times New Roman" w:hAnsi="Times New Roman" w:cs="Times New Roman"/>
        </w:rPr>
        <w:t xml:space="preserve"> are</w:t>
      </w:r>
      <w:r w:rsidRPr="004B34D1">
        <w:rPr>
          <w:rFonts w:ascii="Times New Roman" w:hAnsi="Times New Roman" w:cs="Times New Roman"/>
        </w:rPr>
        <w:t xml:space="preserve"> named. Applying the same name to a set of different objects from the same category supports object categorization, with infants encoding commonalities among objects at the expense of individua</w:t>
      </w:r>
      <w:r w:rsidR="00024E6C">
        <w:rPr>
          <w:rFonts w:ascii="Times New Roman" w:hAnsi="Times New Roman" w:cs="Times New Roman"/>
        </w:rPr>
        <w:t>ting</w:t>
      </w:r>
      <w:r w:rsidRPr="004B34D1">
        <w:rPr>
          <w:rFonts w:ascii="Times New Roman" w:hAnsi="Times New Roman" w:cs="Times New Roman"/>
        </w:rPr>
        <w:t xml:space="preserve"> details. In contrast, applying a distinct name to each </w:t>
      </w:r>
      <w:r w:rsidR="00024E6C">
        <w:rPr>
          <w:rFonts w:ascii="Times New Roman" w:hAnsi="Times New Roman" w:cs="Times New Roman"/>
        </w:rPr>
        <w:t>object</w:t>
      </w:r>
      <w:r w:rsidRPr="004B34D1">
        <w:rPr>
          <w:rFonts w:ascii="Times New Roman" w:hAnsi="Times New Roman" w:cs="Times New Roman"/>
        </w:rPr>
        <w:t xml:space="preserve"> supports individuation, with infants encoding distinct features at the expense of categorical information. Here, we consider the development of this nuanced link between naming and representation </w:t>
      </w:r>
      <w:r w:rsidR="00D8155B">
        <w:rPr>
          <w:rFonts w:ascii="Times New Roman" w:hAnsi="Times New Roman" w:cs="Times New Roman"/>
        </w:rPr>
        <w:t>in</w:t>
      </w:r>
      <w:r w:rsidR="00D8155B" w:rsidRPr="004B34D1">
        <w:rPr>
          <w:rFonts w:ascii="Times New Roman" w:hAnsi="Times New Roman" w:cs="Times New Roman"/>
        </w:rPr>
        <w:t xml:space="preserve"> </w:t>
      </w:r>
      <w:r w:rsidRPr="004B34D1">
        <w:rPr>
          <w:rFonts w:ascii="Times New Roman" w:hAnsi="Times New Roman" w:cs="Times New Roman"/>
        </w:rPr>
        <w:t>infants’ first year. Infants at 12 months (Study 1</w:t>
      </w:r>
      <w:r w:rsidR="002C5D37" w:rsidRPr="004B34D1">
        <w:rPr>
          <w:rFonts w:ascii="Times New Roman" w:hAnsi="Times New Roman" w:cs="Times New Roman"/>
        </w:rPr>
        <w:t>;</w:t>
      </w:r>
      <w:r w:rsidRPr="004B34D1">
        <w:rPr>
          <w:rFonts w:ascii="Times New Roman" w:hAnsi="Times New Roman" w:cs="Times New Roman"/>
        </w:rPr>
        <w:t xml:space="preserve"> N = 55) and 7 months (Study 2; N = 96) participated in an online recognition memory task. All infants saw the same objects, but their recogni</w:t>
      </w:r>
      <w:r w:rsidR="00D8155B">
        <w:rPr>
          <w:rFonts w:ascii="Times New Roman" w:hAnsi="Times New Roman" w:cs="Times New Roman"/>
        </w:rPr>
        <w:t>tion of</w:t>
      </w:r>
      <w:r w:rsidRPr="004B34D1">
        <w:rPr>
          <w:rFonts w:ascii="Times New Roman" w:hAnsi="Times New Roman" w:cs="Times New Roman"/>
        </w:rPr>
        <w:t xml:space="preserve"> these objects at test varied as a function of how they had been named. At both ages, </w:t>
      </w:r>
      <w:r w:rsidR="00024E6C">
        <w:rPr>
          <w:rFonts w:ascii="Times New Roman" w:hAnsi="Times New Roman" w:cs="Times New Roman"/>
        </w:rPr>
        <w:t>infants successfully recognized objects that had been named with distinct labels but failed to recognize the</w:t>
      </w:r>
      <w:r w:rsidR="00DB797A">
        <w:rPr>
          <w:rFonts w:ascii="Times New Roman" w:hAnsi="Times New Roman" w:cs="Times New Roman"/>
        </w:rPr>
        <w:t>se</w:t>
      </w:r>
      <w:r w:rsidR="00024E6C">
        <w:rPr>
          <w:rFonts w:ascii="Times New Roman" w:hAnsi="Times New Roman" w:cs="Times New Roman"/>
        </w:rPr>
        <w:t xml:space="preserve"> objects when they had </w:t>
      </w:r>
      <w:r w:rsidR="00DB797A">
        <w:rPr>
          <w:rFonts w:ascii="Times New Roman" w:hAnsi="Times New Roman" w:cs="Times New Roman"/>
        </w:rPr>
        <w:t xml:space="preserve">all </w:t>
      </w:r>
      <w:r w:rsidR="00024E6C">
        <w:rPr>
          <w:rFonts w:ascii="Times New Roman" w:hAnsi="Times New Roman" w:cs="Times New Roman"/>
        </w:rPr>
        <w:t>been named</w:t>
      </w:r>
      <w:r w:rsidRPr="004B34D1">
        <w:rPr>
          <w:rFonts w:ascii="Times New Roman" w:hAnsi="Times New Roman" w:cs="Times New Roman"/>
        </w:rPr>
        <w:t xml:space="preserve"> with the same</w:t>
      </w:r>
      <w:r w:rsidR="00DB797A">
        <w:rPr>
          <w:rFonts w:ascii="Times New Roman" w:hAnsi="Times New Roman" w:cs="Times New Roman"/>
        </w:rPr>
        <w:t xml:space="preserve">, consistent </w:t>
      </w:r>
      <w:r w:rsidRPr="004B34D1">
        <w:rPr>
          <w:rFonts w:ascii="Times New Roman" w:hAnsi="Times New Roman" w:cs="Times New Roman"/>
        </w:rPr>
        <w:t xml:space="preserve">label. This new evidence demonstrates that a principled link between object </w:t>
      </w:r>
      <w:proofErr w:type="gramStart"/>
      <w:r w:rsidRPr="004B34D1">
        <w:rPr>
          <w:rFonts w:ascii="Times New Roman" w:hAnsi="Times New Roman" w:cs="Times New Roman"/>
        </w:rPr>
        <w:t>naming</w:t>
      </w:r>
      <w:proofErr w:type="gramEnd"/>
      <w:r w:rsidRPr="004B34D1">
        <w:rPr>
          <w:rFonts w:ascii="Times New Roman" w:hAnsi="Times New Roman" w:cs="Times New Roman"/>
        </w:rPr>
        <w:t xml:space="preserve"> and representation is available </w:t>
      </w:r>
      <w:r w:rsidR="00D8155B">
        <w:rPr>
          <w:rFonts w:ascii="Times New Roman" w:hAnsi="Times New Roman" w:cs="Times New Roman"/>
        </w:rPr>
        <w:t xml:space="preserve">by 7 months, </w:t>
      </w:r>
      <w:r w:rsidRPr="004B34D1">
        <w:rPr>
          <w:rFonts w:ascii="Times New Roman" w:hAnsi="Times New Roman" w:cs="Times New Roman"/>
        </w:rPr>
        <w:t xml:space="preserve">early enough to support infants </w:t>
      </w:r>
      <w:r w:rsidR="00B1585C">
        <w:rPr>
          <w:rFonts w:ascii="Times New Roman" w:hAnsi="Times New Roman" w:cs="Times New Roman"/>
        </w:rPr>
        <w:t>as they begin</w:t>
      </w:r>
      <w:r w:rsidRPr="004B34D1">
        <w:rPr>
          <w:rFonts w:ascii="Times New Roman" w:hAnsi="Times New Roman" w:cs="Times New Roman"/>
        </w:rPr>
        <w:t xml:space="preserve"> </w:t>
      </w:r>
      <w:r w:rsidR="00024E6C">
        <w:rPr>
          <w:rFonts w:ascii="Times New Roman" w:hAnsi="Times New Roman" w:cs="Times New Roman"/>
        </w:rPr>
        <w:t>mapping</w:t>
      </w:r>
      <w:r w:rsidRPr="004B34D1">
        <w:rPr>
          <w:rFonts w:ascii="Times New Roman" w:hAnsi="Times New Roman" w:cs="Times New Roman"/>
        </w:rPr>
        <w:t xml:space="preserve"> words to meaning.</w:t>
      </w:r>
    </w:p>
    <w:p w14:paraId="48EE1673" w14:textId="77777777" w:rsidR="004B34D1" w:rsidRPr="004B34D1" w:rsidRDefault="004B34D1" w:rsidP="00F412B6">
      <w:pPr>
        <w:rPr>
          <w:rFonts w:ascii="Times New Roman" w:hAnsi="Times New Roman" w:cs="Times New Roman"/>
          <w:b/>
          <w:bCs/>
        </w:rPr>
      </w:pPr>
      <w:r w:rsidRPr="004B34D1">
        <w:rPr>
          <w:rFonts w:ascii="Times New Roman" w:hAnsi="Times New Roman" w:cs="Times New Roman"/>
          <w:b/>
          <w:bCs/>
        </w:rPr>
        <w:br w:type="page"/>
      </w:r>
    </w:p>
    <w:p w14:paraId="6709C123" w14:textId="5AE75A77" w:rsidR="000903C9" w:rsidRPr="004B34D1" w:rsidRDefault="000903C9" w:rsidP="00F412B6">
      <w:pPr>
        <w:spacing w:after="0" w:line="480" w:lineRule="auto"/>
        <w:ind w:firstLine="720"/>
        <w:rPr>
          <w:rFonts w:ascii="Times New Roman" w:hAnsi="Times New Roman" w:cs="Times New Roman"/>
        </w:rPr>
      </w:pPr>
      <w:r w:rsidRPr="004B34D1">
        <w:rPr>
          <w:rFonts w:ascii="Times New Roman" w:hAnsi="Times New Roman" w:cs="Times New Roman"/>
        </w:rPr>
        <w:lastRenderedPageBreak/>
        <w:t xml:space="preserve">Human cognition is remarkable for its representational flexibility. We readily represent any given object (e.g., the family pet) as either a member of an object category (e.g., a cat, a mammal) or as a unique individual (e.g., that </w:t>
      </w:r>
      <w:proofErr w:type="gramStart"/>
      <w:r w:rsidRPr="004B34D1">
        <w:rPr>
          <w:rFonts w:ascii="Times New Roman" w:hAnsi="Times New Roman" w:cs="Times New Roman"/>
        </w:rPr>
        <w:t>particular cat</w:t>
      </w:r>
      <w:proofErr w:type="gramEnd"/>
      <w:r w:rsidRPr="004B34D1">
        <w:rPr>
          <w:rFonts w:ascii="Times New Roman" w:hAnsi="Times New Roman" w:cs="Times New Roman"/>
        </w:rPr>
        <w:t xml:space="preserve">, “Sammi”), and we switch effortlessly among these representations. This representational flexibility is supported by language: how an object is </w:t>
      </w:r>
      <w:r w:rsidRPr="004B34D1">
        <w:rPr>
          <w:rFonts w:ascii="Times New Roman" w:hAnsi="Times New Roman" w:cs="Times New Roman"/>
          <w:i/>
          <w:iCs/>
        </w:rPr>
        <w:t>named</w:t>
      </w:r>
      <w:r w:rsidRPr="004B34D1">
        <w:rPr>
          <w:rFonts w:ascii="Times New Roman" w:hAnsi="Times New Roman" w:cs="Times New Roman"/>
        </w:rPr>
        <w:t xml:space="preserve"> – either as an individual or a member of a category – is instrumental to how we </w:t>
      </w:r>
      <w:r w:rsidRPr="004B34D1">
        <w:rPr>
          <w:rFonts w:ascii="Times New Roman" w:hAnsi="Times New Roman" w:cs="Times New Roman"/>
          <w:i/>
          <w:iCs/>
        </w:rPr>
        <w:t>mentally</w:t>
      </w:r>
      <w:r w:rsidRPr="004B34D1">
        <w:rPr>
          <w:rFonts w:ascii="Times New Roman" w:hAnsi="Times New Roman" w:cs="Times New Roman"/>
        </w:rPr>
        <w:t xml:space="preserve"> </w:t>
      </w:r>
      <w:r w:rsidRPr="004B34D1">
        <w:rPr>
          <w:rFonts w:ascii="Times New Roman" w:hAnsi="Times New Roman" w:cs="Times New Roman"/>
          <w:i/>
          <w:iCs/>
        </w:rPr>
        <w:t>represent</w:t>
      </w:r>
      <w:r w:rsidRPr="004B34D1">
        <w:rPr>
          <w:rFonts w:ascii="Times New Roman" w:hAnsi="Times New Roman" w:cs="Times New Roman"/>
        </w:rPr>
        <w:t xml:space="preserve"> it. This, in turn, has powerful downstream consequences for learning and reasoning about that object </w:t>
      </w:r>
      <w:r w:rsidR="000F415A">
        <w:rPr>
          <w:rFonts w:ascii="Times New Roman" w:hAnsi="Times New Roman" w:cs="Times New Roman"/>
        </w:rPr>
        <w:t>[1-7]</w:t>
      </w:r>
      <w:r w:rsidRPr="004B34D1">
        <w:rPr>
          <w:rFonts w:ascii="Times New Roman" w:hAnsi="Times New Roman" w:cs="Times New Roman"/>
        </w:rPr>
        <w:t xml:space="preserve">. </w:t>
      </w:r>
    </w:p>
    <w:p w14:paraId="7C435937" w14:textId="6B6B4A2D" w:rsidR="000903C9" w:rsidRPr="00B26BBD" w:rsidRDefault="00B61D40" w:rsidP="00F412B6">
      <w:pPr>
        <w:autoSpaceDE w:val="0"/>
        <w:autoSpaceDN w:val="0"/>
        <w:adjustRightInd w:val="0"/>
        <w:spacing w:after="196" w:line="480" w:lineRule="atLeast"/>
        <w:ind w:left="4" w:right="20" w:firstLine="956"/>
        <w:rPr>
          <w:rFonts w:ascii="Times New Roman" w:hAnsi="Times New Roman" w:cs="Times New Roman"/>
        </w:rPr>
      </w:pPr>
      <w:r>
        <w:rPr>
          <w:rFonts w:ascii="Times New Roman" w:hAnsi="Times New Roman" w:cs="Times New Roman"/>
        </w:rPr>
        <w:t>This</w:t>
      </w:r>
      <w:r w:rsidR="00522510">
        <w:rPr>
          <w:rFonts w:ascii="Times New Roman" w:hAnsi="Times New Roman" w:cs="Times New Roman"/>
        </w:rPr>
        <w:t xml:space="preserve"> representational </w:t>
      </w:r>
      <w:r w:rsidRPr="00B61D40">
        <w:rPr>
          <w:rFonts w:ascii="Times New Roman" w:hAnsi="Times New Roman" w:cs="Times New Roman"/>
        </w:rPr>
        <w:t xml:space="preserve">flexibility is </w:t>
      </w:r>
      <w:r w:rsidR="00AF2FF6" w:rsidRPr="00B61D40">
        <w:rPr>
          <w:rFonts w:ascii="Times New Roman" w:hAnsi="Times New Roman" w:cs="Times New Roman"/>
        </w:rPr>
        <w:t>supported by language</w:t>
      </w:r>
      <w:r w:rsidRPr="00B61D40">
        <w:rPr>
          <w:rFonts w:ascii="Times New Roman" w:hAnsi="Times New Roman" w:cs="Times New Roman"/>
        </w:rPr>
        <w:t xml:space="preserve"> even in infancy, well before infants produce their first words. </w:t>
      </w:r>
      <w:r w:rsidRPr="002F16D8">
        <w:rPr>
          <w:rFonts w:ascii="Times New Roman" w:hAnsi="Times New Roman" w:cs="Times New Roman"/>
          <w:color w:val="000000"/>
        </w:rPr>
        <w:t xml:space="preserve">The </w:t>
      </w:r>
      <w:r w:rsidR="00742756">
        <w:rPr>
          <w:rFonts w:ascii="Times New Roman" w:hAnsi="Times New Roman" w:cs="Times New Roman"/>
          <w:color w:val="000000"/>
        </w:rPr>
        <w:t xml:space="preserve">most robust evidence for this effect </w:t>
      </w:r>
      <w:r w:rsidRPr="002F16D8">
        <w:rPr>
          <w:rFonts w:ascii="Times New Roman" w:hAnsi="Times New Roman" w:cs="Times New Roman"/>
          <w:color w:val="000000"/>
        </w:rPr>
        <w:t xml:space="preserve">comes from </w:t>
      </w:r>
      <w:r w:rsidR="00742756">
        <w:rPr>
          <w:rFonts w:ascii="Times New Roman" w:hAnsi="Times New Roman" w:cs="Times New Roman"/>
          <w:color w:val="000000"/>
        </w:rPr>
        <w:t xml:space="preserve">infants’ performance in </w:t>
      </w:r>
      <w:r w:rsidRPr="002F16D8">
        <w:rPr>
          <w:rFonts w:ascii="Times New Roman" w:hAnsi="Times New Roman" w:cs="Times New Roman"/>
          <w:color w:val="000000"/>
        </w:rPr>
        <w:t>object categorization task</w:t>
      </w:r>
      <w:r w:rsidR="00F412B6">
        <w:rPr>
          <w:rFonts w:ascii="Times New Roman" w:hAnsi="Times New Roman" w:cs="Times New Roman"/>
          <w:color w:val="000000"/>
        </w:rPr>
        <w:t>s</w:t>
      </w:r>
      <w:r w:rsidRPr="002F16D8">
        <w:rPr>
          <w:rFonts w:ascii="Times New Roman" w:hAnsi="Times New Roman" w:cs="Times New Roman"/>
          <w:color w:val="000000"/>
        </w:rPr>
        <w:t xml:space="preserve">. </w:t>
      </w:r>
      <w:bookmarkStart w:id="0" w:name="_Hlk136544781"/>
      <w:r w:rsidRPr="002F16D8">
        <w:rPr>
          <w:rFonts w:ascii="Times New Roman" w:hAnsi="Times New Roman" w:cs="Times New Roman"/>
          <w:color w:val="000000"/>
        </w:rPr>
        <w:t xml:space="preserve">For infants as young as </w:t>
      </w:r>
      <w:r w:rsidR="00742756">
        <w:rPr>
          <w:rFonts w:ascii="Times New Roman" w:hAnsi="Times New Roman" w:cs="Times New Roman"/>
          <w:color w:val="000000"/>
        </w:rPr>
        <w:t xml:space="preserve">4 </w:t>
      </w:r>
      <w:r w:rsidRPr="002F16D8">
        <w:rPr>
          <w:rFonts w:ascii="Times New Roman" w:hAnsi="Times New Roman" w:cs="Times New Roman"/>
          <w:color w:val="000000"/>
        </w:rPr>
        <w:t>months</w:t>
      </w:r>
      <w:r w:rsidR="00742756">
        <w:rPr>
          <w:rFonts w:ascii="Times New Roman" w:hAnsi="Times New Roman" w:cs="Times New Roman"/>
          <w:color w:val="000000"/>
        </w:rPr>
        <w:t xml:space="preserve"> of age</w:t>
      </w:r>
      <w:r w:rsidRPr="002F16D8">
        <w:rPr>
          <w:rFonts w:ascii="Times New Roman" w:hAnsi="Times New Roman" w:cs="Times New Roman"/>
          <w:color w:val="000000"/>
        </w:rPr>
        <w:t xml:space="preserve">, </w:t>
      </w:r>
      <w:r w:rsidR="000903C9" w:rsidRPr="00B26BBD">
        <w:rPr>
          <w:rFonts w:ascii="Times New Roman" w:hAnsi="Times New Roman" w:cs="Times New Roman"/>
        </w:rPr>
        <w:t>l</w:t>
      </w:r>
      <w:r w:rsidR="00934352" w:rsidRPr="00B26BBD">
        <w:rPr>
          <w:rFonts w:ascii="Times New Roman" w:hAnsi="Times New Roman" w:cs="Times New Roman"/>
        </w:rPr>
        <w:t>istening to l</w:t>
      </w:r>
      <w:r w:rsidR="000903C9" w:rsidRPr="00B26BBD">
        <w:rPr>
          <w:rFonts w:ascii="Times New Roman" w:hAnsi="Times New Roman" w:cs="Times New Roman"/>
        </w:rPr>
        <w:t xml:space="preserve">anguage </w:t>
      </w:r>
      <w:r w:rsidR="00F412B6">
        <w:rPr>
          <w:rFonts w:ascii="Times New Roman" w:hAnsi="Times New Roman" w:cs="Times New Roman"/>
        </w:rPr>
        <w:t>facilitates</w:t>
      </w:r>
      <w:r w:rsidR="00742756">
        <w:rPr>
          <w:rFonts w:ascii="Times New Roman" w:hAnsi="Times New Roman" w:cs="Times New Roman"/>
        </w:rPr>
        <w:t xml:space="preserve"> object categorization </w:t>
      </w:r>
      <w:r w:rsidR="000903C9" w:rsidRPr="00B26BBD">
        <w:rPr>
          <w:rFonts w:ascii="Times New Roman" w:hAnsi="Times New Roman" w:cs="Times New Roman"/>
        </w:rPr>
        <w:t>in a way that other</w:t>
      </w:r>
      <w:r w:rsidR="00F412B6">
        <w:rPr>
          <w:rFonts w:ascii="Times New Roman" w:hAnsi="Times New Roman" w:cs="Times New Roman"/>
        </w:rPr>
        <w:t>,</w:t>
      </w:r>
      <w:r w:rsidR="009517BB" w:rsidRPr="00B26BBD">
        <w:rPr>
          <w:rFonts w:ascii="Times New Roman" w:hAnsi="Times New Roman" w:cs="Times New Roman"/>
        </w:rPr>
        <w:t xml:space="preserve"> </w:t>
      </w:r>
      <w:r>
        <w:rPr>
          <w:rFonts w:ascii="Times New Roman" w:hAnsi="Times New Roman" w:cs="Times New Roman"/>
        </w:rPr>
        <w:t>carefully</w:t>
      </w:r>
      <w:r w:rsidR="00F412B6">
        <w:rPr>
          <w:rFonts w:ascii="Times New Roman" w:hAnsi="Times New Roman" w:cs="Times New Roman"/>
        </w:rPr>
        <w:t xml:space="preserve"> </w:t>
      </w:r>
      <w:r>
        <w:rPr>
          <w:rFonts w:ascii="Times New Roman" w:hAnsi="Times New Roman" w:cs="Times New Roman"/>
        </w:rPr>
        <w:t xml:space="preserve">matched </w:t>
      </w:r>
      <w:r w:rsidR="00742756">
        <w:rPr>
          <w:rFonts w:ascii="Times New Roman" w:hAnsi="Times New Roman" w:cs="Times New Roman"/>
        </w:rPr>
        <w:t xml:space="preserve">acoustic </w:t>
      </w:r>
      <w:r w:rsidR="000903C9" w:rsidRPr="00B26BBD">
        <w:rPr>
          <w:rFonts w:ascii="Times New Roman" w:hAnsi="Times New Roman" w:cs="Times New Roman"/>
        </w:rPr>
        <w:t>signals do not</w:t>
      </w:r>
      <w:r w:rsidR="000F415A" w:rsidRPr="00B26BBD">
        <w:rPr>
          <w:rFonts w:ascii="Times New Roman" w:hAnsi="Times New Roman" w:cs="Times New Roman"/>
        </w:rPr>
        <w:t xml:space="preserve"> [8-9]</w:t>
      </w:r>
      <w:r w:rsidR="000903C9" w:rsidRPr="00B26BBD">
        <w:rPr>
          <w:rFonts w:ascii="Times New Roman" w:hAnsi="Times New Roman" w:cs="Times New Roman"/>
        </w:rPr>
        <w:t>.</w:t>
      </w:r>
      <w:r w:rsidR="00070265" w:rsidRPr="00B26BBD">
        <w:rPr>
          <w:rFonts w:ascii="Times New Roman" w:hAnsi="Times New Roman" w:cs="Times New Roman"/>
        </w:rPr>
        <w:t xml:space="preserve"> </w:t>
      </w:r>
      <w:r w:rsidR="00934352" w:rsidRPr="00B26BBD">
        <w:rPr>
          <w:rFonts w:ascii="Times New Roman" w:hAnsi="Times New Roman" w:cs="Times New Roman"/>
        </w:rPr>
        <w:t xml:space="preserve">If </w:t>
      </w:r>
      <w:r w:rsidR="00070265" w:rsidRPr="00B26BBD">
        <w:rPr>
          <w:rFonts w:ascii="Times New Roman" w:hAnsi="Times New Roman" w:cs="Times New Roman"/>
        </w:rPr>
        <w:t xml:space="preserve">infants view a series of </w:t>
      </w:r>
      <w:r w:rsidR="00CA21A5" w:rsidRPr="00B26BBD">
        <w:rPr>
          <w:rFonts w:ascii="Times New Roman" w:hAnsi="Times New Roman" w:cs="Times New Roman"/>
        </w:rPr>
        <w:t>individual</w:t>
      </w:r>
      <w:r w:rsidR="00934352" w:rsidRPr="00B26BBD">
        <w:rPr>
          <w:rFonts w:ascii="Times New Roman" w:hAnsi="Times New Roman" w:cs="Times New Roman"/>
        </w:rPr>
        <w:t>s</w:t>
      </w:r>
      <w:r w:rsidR="00CA21A5" w:rsidRPr="00B26BBD">
        <w:rPr>
          <w:rFonts w:ascii="Times New Roman" w:hAnsi="Times New Roman" w:cs="Times New Roman"/>
        </w:rPr>
        <w:t xml:space="preserve"> </w:t>
      </w:r>
      <w:r w:rsidR="009517BB" w:rsidRPr="00B26BBD">
        <w:rPr>
          <w:rFonts w:ascii="Times New Roman" w:hAnsi="Times New Roman" w:cs="Times New Roman"/>
        </w:rPr>
        <w:t>from</w:t>
      </w:r>
      <w:r w:rsidR="00070265" w:rsidRPr="00B26BBD">
        <w:rPr>
          <w:rFonts w:ascii="Times New Roman" w:hAnsi="Times New Roman" w:cs="Times New Roman"/>
        </w:rPr>
        <w:t xml:space="preserve"> the same </w:t>
      </w:r>
      <w:r w:rsidR="00934352" w:rsidRPr="00B26BBD">
        <w:rPr>
          <w:rFonts w:ascii="Times New Roman" w:hAnsi="Times New Roman" w:cs="Times New Roman"/>
        </w:rPr>
        <w:t xml:space="preserve">object </w:t>
      </w:r>
      <w:r w:rsidR="00070265" w:rsidRPr="00B26BBD">
        <w:rPr>
          <w:rFonts w:ascii="Times New Roman" w:hAnsi="Times New Roman" w:cs="Times New Roman"/>
        </w:rPr>
        <w:t xml:space="preserve">category (e.g., </w:t>
      </w:r>
      <w:r w:rsidR="00CA21A5" w:rsidRPr="00B26BBD">
        <w:rPr>
          <w:rFonts w:ascii="Times New Roman" w:hAnsi="Times New Roman" w:cs="Times New Roman"/>
        </w:rPr>
        <w:t xml:space="preserve">several </w:t>
      </w:r>
      <w:r w:rsidR="00070265" w:rsidRPr="00B26BBD">
        <w:rPr>
          <w:rFonts w:ascii="Times New Roman" w:hAnsi="Times New Roman" w:cs="Times New Roman"/>
        </w:rPr>
        <w:t xml:space="preserve">dinosaurs) and each is introduced in conjunction with language (e.g., “Look at the </w:t>
      </w:r>
      <w:r w:rsidR="00070265" w:rsidRPr="00652DB5">
        <w:rPr>
          <w:rFonts w:ascii="Times New Roman" w:hAnsi="Times New Roman" w:cs="Times New Roman"/>
          <w:i/>
          <w:iCs/>
        </w:rPr>
        <w:t>dax</w:t>
      </w:r>
      <w:r w:rsidR="00070265" w:rsidRPr="00B26BBD">
        <w:rPr>
          <w:rFonts w:ascii="Times New Roman" w:hAnsi="Times New Roman" w:cs="Times New Roman"/>
        </w:rPr>
        <w:t xml:space="preserve">!”), then </w:t>
      </w:r>
      <w:r w:rsidR="00F412B6">
        <w:rPr>
          <w:rFonts w:ascii="Times New Roman" w:hAnsi="Times New Roman" w:cs="Times New Roman"/>
        </w:rPr>
        <w:t>infants</w:t>
      </w:r>
      <w:r w:rsidR="00934352" w:rsidRPr="00B26BBD">
        <w:rPr>
          <w:rFonts w:ascii="Times New Roman" w:hAnsi="Times New Roman" w:cs="Times New Roman"/>
        </w:rPr>
        <w:t xml:space="preserve"> </w:t>
      </w:r>
      <w:r w:rsidR="00070265" w:rsidRPr="00B26BBD">
        <w:rPr>
          <w:rFonts w:ascii="Times New Roman" w:hAnsi="Times New Roman" w:cs="Times New Roman"/>
        </w:rPr>
        <w:t xml:space="preserve">successfully identify the </w:t>
      </w:r>
      <w:r w:rsidR="00CA21A5" w:rsidRPr="00B26BBD">
        <w:rPr>
          <w:rFonts w:ascii="Times New Roman" w:hAnsi="Times New Roman" w:cs="Times New Roman"/>
        </w:rPr>
        <w:t>overarching category</w:t>
      </w:r>
      <w:r w:rsidR="00481591" w:rsidRPr="00B26BBD">
        <w:rPr>
          <w:rFonts w:ascii="Times New Roman" w:hAnsi="Times New Roman" w:cs="Times New Roman"/>
        </w:rPr>
        <w:t xml:space="preserve"> at test, looking</w:t>
      </w:r>
      <w:r w:rsidR="00934352" w:rsidRPr="00B26BBD">
        <w:rPr>
          <w:rFonts w:ascii="Times New Roman" w:hAnsi="Times New Roman" w:cs="Times New Roman"/>
        </w:rPr>
        <w:t xml:space="preserve"> longer</w:t>
      </w:r>
      <w:r w:rsidR="00481591" w:rsidRPr="00B26BBD">
        <w:rPr>
          <w:rFonts w:ascii="Times New Roman" w:hAnsi="Times New Roman" w:cs="Times New Roman"/>
        </w:rPr>
        <w:t xml:space="preserve"> </w:t>
      </w:r>
      <w:r w:rsidR="009517BB" w:rsidRPr="00B26BBD">
        <w:rPr>
          <w:rFonts w:ascii="Times New Roman" w:hAnsi="Times New Roman" w:cs="Times New Roman"/>
        </w:rPr>
        <w:t>to</w:t>
      </w:r>
      <w:r w:rsidR="00070265" w:rsidRPr="00B26BBD">
        <w:rPr>
          <w:rFonts w:ascii="Times New Roman" w:hAnsi="Times New Roman" w:cs="Times New Roman"/>
        </w:rPr>
        <w:t xml:space="preserve"> a</w:t>
      </w:r>
      <w:r w:rsidR="00934352" w:rsidRPr="00B26BBD">
        <w:rPr>
          <w:rFonts w:ascii="Times New Roman" w:hAnsi="Times New Roman" w:cs="Times New Roman"/>
        </w:rPr>
        <w:t xml:space="preserve">n individual from </w:t>
      </w:r>
      <w:r w:rsidR="00070265" w:rsidRPr="00B26BBD">
        <w:rPr>
          <w:rFonts w:ascii="Times New Roman" w:hAnsi="Times New Roman" w:cs="Times New Roman"/>
        </w:rPr>
        <w:t xml:space="preserve">a novel category (i.e., a fish) than </w:t>
      </w:r>
      <w:r w:rsidR="00CA21A5" w:rsidRPr="00B26BBD">
        <w:rPr>
          <w:rFonts w:ascii="Times New Roman" w:hAnsi="Times New Roman" w:cs="Times New Roman"/>
        </w:rPr>
        <w:t xml:space="preserve">to </w:t>
      </w:r>
      <w:r w:rsidR="00070265" w:rsidRPr="00B26BBD">
        <w:rPr>
          <w:rFonts w:ascii="Times New Roman" w:hAnsi="Times New Roman" w:cs="Times New Roman"/>
        </w:rPr>
        <w:t xml:space="preserve">a new member of the now-familiar category (i.e., a new dinosaur). </w:t>
      </w:r>
      <w:r w:rsidR="005F2657">
        <w:rPr>
          <w:rFonts w:ascii="Times New Roman" w:hAnsi="Times New Roman" w:cs="Times New Roman"/>
        </w:rPr>
        <w:t xml:space="preserve">In contrast, if </w:t>
      </w:r>
      <w:r w:rsidR="009517BB" w:rsidRPr="00B26BBD">
        <w:rPr>
          <w:rFonts w:ascii="Times New Roman" w:hAnsi="Times New Roman" w:cs="Times New Roman"/>
        </w:rPr>
        <w:t xml:space="preserve">the </w:t>
      </w:r>
      <w:r w:rsidR="00934352" w:rsidRPr="00B26BBD">
        <w:rPr>
          <w:rFonts w:ascii="Times New Roman" w:hAnsi="Times New Roman" w:cs="Times New Roman"/>
        </w:rPr>
        <w:t xml:space="preserve">very </w:t>
      </w:r>
      <w:r w:rsidR="009517BB" w:rsidRPr="00B26BBD">
        <w:rPr>
          <w:rFonts w:ascii="Times New Roman" w:hAnsi="Times New Roman" w:cs="Times New Roman"/>
        </w:rPr>
        <w:t xml:space="preserve">same </w:t>
      </w:r>
      <w:r w:rsidR="005F2657">
        <w:rPr>
          <w:rFonts w:ascii="Times New Roman" w:hAnsi="Times New Roman" w:cs="Times New Roman"/>
        </w:rPr>
        <w:t>individual category members</w:t>
      </w:r>
      <w:r w:rsidR="009517BB" w:rsidRPr="00B26BBD">
        <w:rPr>
          <w:rFonts w:ascii="Times New Roman" w:hAnsi="Times New Roman" w:cs="Times New Roman"/>
        </w:rPr>
        <w:t xml:space="preserve"> are </w:t>
      </w:r>
      <w:r w:rsidR="00481591" w:rsidRPr="00B26BBD">
        <w:rPr>
          <w:rFonts w:ascii="Times New Roman" w:hAnsi="Times New Roman" w:cs="Times New Roman"/>
        </w:rPr>
        <w:t>paired</w:t>
      </w:r>
      <w:r w:rsidR="009517BB" w:rsidRPr="00B26BBD">
        <w:rPr>
          <w:rFonts w:ascii="Times New Roman" w:hAnsi="Times New Roman" w:cs="Times New Roman"/>
        </w:rPr>
        <w:t xml:space="preserve"> </w:t>
      </w:r>
      <w:r w:rsidR="005F2657" w:rsidRPr="00B26BBD">
        <w:rPr>
          <w:rFonts w:ascii="Times New Roman" w:hAnsi="Times New Roman" w:cs="Times New Roman"/>
        </w:rPr>
        <w:t xml:space="preserve">consistently </w:t>
      </w:r>
      <w:r w:rsidR="009517BB" w:rsidRPr="00B26BBD">
        <w:rPr>
          <w:rFonts w:ascii="Times New Roman" w:hAnsi="Times New Roman" w:cs="Times New Roman"/>
        </w:rPr>
        <w:t xml:space="preserve">with </w:t>
      </w:r>
      <w:r w:rsidR="00CA21A5" w:rsidRPr="00B26BBD">
        <w:rPr>
          <w:rFonts w:ascii="Times New Roman" w:hAnsi="Times New Roman" w:cs="Times New Roman"/>
        </w:rPr>
        <w:t xml:space="preserve">other </w:t>
      </w:r>
      <w:r w:rsidR="005F2657">
        <w:rPr>
          <w:rFonts w:ascii="Times New Roman" w:hAnsi="Times New Roman" w:cs="Times New Roman"/>
        </w:rPr>
        <w:t xml:space="preserve">acoustic </w:t>
      </w:r>
      <w:r w:rsidR="009517BB" w:rsidRPr="00B26BBD">
        <w:rPr>
          <w:rFonts w:ascii="Times New Roman" w:hAnsi="Times New Roman" w:cs="Times New Roman"/>
        </w:rPr>
        <w:t xml:space="preserve">signals </w:t>
      </w:r>
      <w:r w:rsidR="005F2657">
        <w:rPr>
          <w:rFonts w:ascii="Times New Roman" w:hAnsi="Times New Roman" w:cs="Times New Roman"/>
        </w:rPr>
        <w:t xml:space="preserve">(e.g., </w:t>
      </w:r>
      <w:r w:rsidR="009517BB" w:rsidRPr="00B26BBD">
        <w:rPr>
          <w:rFonts w:ascii="Times New Roman" w:hAnsi="Times New Roman" w:cs="Times New Roman"/>
        </w:rPr>
        <w:t>backward speech, sine-wave tone</w:t>
      </w:r>
      <w:r w:rsidR="00934352" w:rsidRPr="00B26BBD">
        <w:rPr>
          <w:rFonts w:ascii="Times New Roman" w:hAnsi="Times New Roman" w:cs="Times New Roman"/>
        </w:rPr>
        <w:t xml:space="preserve"> sequence</w:t>
      </w:r>
      <w:r w:rsidR="009517BB" w:rsidRPr="00B26BBD">
        <w:rPr>
          <w:rFonts w:ascii="Times New Roman" w:hAnsi="Times New Roman" w:cs="Times New Roman"/>
        </w:rPr>
        <w:t>s</w:t>
      </w:r>
      <w:r w:rsidR="005F2657">
        <w:rPr>
          <w:rFonts w:ascii="Times New Roman" w:hAnsi="Times New Roman" w:cs="Times New Roman"/>
        </w:rPr>
        <w:t xml:space="preserve">), </w:t>
      </w:r>
      <w:r w:rsidR="009517BB" w:rsidRPr="00B26BBD">
        <w:rPr>
          <w:rFonts w:ascii="Times New Roman" w:hAnsi="Times New Roman" w:cs="Times New Roman"/>
        </w:rPr>
        <w:t>infants fail to form the overarching category</w:t>
      </w:r>
      <w:r w:rsidR="00B4761F" w:rsidRPr="00B26BBD">
        <w:rPr>
          <w:rFonts w:ascii="Times New Roman" w:hAnsi="Times New Roman" w:cs="Times New Roman"/>
        </w:rPr>
        <w:t xml:space="preserve">, looking </w:t>
      </w:r>
      <w:r w:rsidR="009517BB" w:rsidRPr="00B26BBD">
        <w:rPr>
          <w:rFonts w:ascii="Times New Roman" w:hAnsi="Times New Roman" w:cs="Times New Roman"/>
        </w:rPr>
        <w:t xml:space="preserve">equally </w:t>
      </w:r>
      <w:r w:rsidR="00CA21A5" w:rsidRPr="00B26BBD">
        <w:rPr>
          <w:rFonts w:ascii="Times New Roman" w:hAnsi="Times New Roman" w:cs="Times New Roman"/>
        </w:rPr>
        <w:t xml:space="preserve">to </w:t>
      </w:r>
      <w:r w:rsidR="009517BB" w:rsidRPr="00B26BBD">
        <w:rPr>
          <w:rFonts w:ascii="Times New Roman" w:hAnsi="Times New Roman" w:cs="Times New Roman"/>
        </w:rPr>
        <w:t xml:space="preserve">the novel-category and familiar-category exemplars. </w:t>
      </w:r>
      <w:r w:rsidR="000903C9" w:rsidRPr="00B26BBD">
        <w:rPr>
          <w:rFonts w:ascii="Times New Roman" w:hAnsi="Times New Roman" w:cs="Times New Roman"/>
        </w:rPr>
        <w:t>Moreover</w:t>
      </w:r>
      <w:r w:rsidR="00481591" w:rsidRPr="00B26BBD">
        <w:rPr>
          <w:rFonts w:ascii="Times New Roman" w:hAnsi="Times New Roman" w:cs="Times New Roman"/>
        </w:rPr>
        <w:t>,</w:t>
      </w:r>
      <w:r w:rsidR="005F2657">
        <w:rPr>
          <w:rFonts w:ascii="Times New Roman" w:hAnsi="Times New Roman" w:cs="Times New Roman"/>
        </w:rPr>
        <w:t xml:space="preserve"> </w:t>
      </w:r>
      <w:r w:rsidR="00481591" w:rsidRPr="00B26BBD">
        <w:rPr>
          <w:rFonts w:ascii="Times New Roman" w:hAnsi="Times New Roman" w:cs="Times New Roman"/>
        </w:rPr>
        <w:t>by 12 months, infants</w:t>
      </w:r>
      <w:r w:rsidR="005F2657">
        <w:rPr>
          <w:rFonts w:ascii="Times New Roman" w:hAnsi="Times New Roman" w:cs="Times New Roman"/>
        </w:rPr>
        <w:t xml:space="preserve"> are </w:t>
      </w:r>
      <w:r w:rsidR="00481591" w:rsidRPr="00B26BBD">
        <w:rPr>
          <w:rFonts w:ascii="Times New Roman" w:hAnsi="Times New Roman" w:cs="Times New Roman"/>
        </w:rPr>
        <w:t>sensitive not only</w:t>
      </w:r>
      <w:r w:rsidR="005F2657">
        <w:rPr>
          <w:rFonts w:ascii="Times New Roman" w:hAnsi="Times New Roman" w:cs="Times New Roman"/>
        </w:rPr>
        <w:t xml:space="preserve"> to</w:t>
      </w:r>
      <w:r w:rsidR="00481591" w:rsidRPr="00B26BBD">
        <w:rPr>
          <w:rFonts w:ascii="Times New Roman" w:hAnsi="Times New Roman" w:cs="Times New Roman"/>
        </w:rPr>
        <w:t xml:space="preserve"> </w:t>
      </w:r>
      <w:r w:rsidR="00481591" w:rsidRPr="00B26BBD">
        <w:rPr>
          <w:rFonts w:ascii="Times New Roman" w:hAnsi="Times New Roman" w:cs="Times New Roman"/>
          <w:i/>
          <w:iCs/>
        </w:rPr>
        <w:t>whether</w:t>
      </w:r>
      <w:r w:rsidR="00481591" w:rsidRPr="00B26BBD">
        <w:rPr>
          <w:rFonts w:ascii="Times New Roman" w:hAnsi="Times New Roman" w:cs="Times New Roman"/>
        </w:rPr>
        <w:t xml:space="preserve">, but </w:t>
      </w:r>
      <w:r w:rsidR="00481591" w:rsidRPr="00B26BBD">
        <w:rPr>
          <w:rFonts w:ascii="Times New Roman" w:hAnsi="Times New Roman" w:cs="Times New Roman"/>
          <w:i/>
          <w:iCs/>
        </w:rPr>
        <w:t>how</w:t>
      </w:r>
      <w:r w:rsidR="00481591" w:rsidRPr="00B26BBD">
        <w:rPr>
          <w:rFonts w:ascii="Times New Roman" w:hAnsi="Times New Roman" w:cs="Times New Roman"/>
        </w:rPr>
        <w:t xml:space="preserve"> objects are named</w:t>
      </w:r>
      <w:r w:rsidR="00F412B6">
        <w:rPr>
          <w:rFonts w:ascii="Times New Roman" w:hAnsi="Times New Roman" w:cs="Times New Roman"/>
        </w:rPr>
        <w:t>.</w:t>
      </w:r>
      <w:r w:rsidR="00481591" w:rsidRPr="00B26BBD">
        <w:rPr>
          <w:rFonts w:ascii="Times New Roman" w:hAnsi="Times New Roman" w:cs="Times New Roman"/>
        </w:rPr>
        <w:t xml:space="preserve"> </w:t>
      </w:r>
      <w:r w:rsidR="00F412B6">
        <w:rPr>
          <w:rFonts w:ascii="Times New Roman" w:hAnsi="Times New Roman" w:cs="Times New Roman"/>
        </w:rPr>
        <w:t>P</w:t>
      </w:r>
      <w:r w:rsidR="00481591" w:rsidRPr="00B26BBD">
        <w:rPr>
          <w:rFonts w:ascii="Times New Roman" w:hAnsi="Times New Roman" w:cs="Times New Roman"/>
        </w:rPr>
        <w:t xml:space="preserve">roviding the </w:t>
      </w:r>
      <w:r w:rsidR="00B4761F" w:rsidRPr="00B26BBD">
        <w:rPr>
          <w:rFonts w:ascii="Times New Roman" w:hAnsi="Times New Roman" w:cs="Times New Roman"/>
        </w:rPr>
        <w:t>same</w:t>
      </w:r>
      <w:r w:rsidR="00732404">
        <w:rPr>
          <w:rFonts w:ascii="Times New Roman" w:hAnsi="Times New Roman" w:cs="Times New Roman"/>
        </w:rPr>
        <w:t>,</w:t>
      </w:r>
      <w:r w:rsidR="00B4761F" w:rsidRPr="00B26BBD">
        <w:rPr>
          <w:rFonts w:ascii="Times New Roman" w:hAnsi="Times New Roman" w:cs="Times New Roman"/>
        </w:rPr>
        <w:t xml:space="preserve"> </w:t>
      </w:r>
      <w:r w:rsidR="005F2657">
        <w:rPr>
          <w:rFonts w:ascii="Times New Roman" w:hAnsi="Times New Roman" w:cs="Times New Roman"/>
        </w:rPr>
        <w:t xml:space="preserve">consistently applied </w:t>
      </w:r>
      <w:r w:rsidR="00B4761F" w:rsidRPr="00B26BBD">
        <w:rPr>
          <w:rFonts w:ascii="Times New Roman" w:hAnsi="Times New Roman" w:cs="Times New Roman"/>
        </w:rPr>
        <w:t xml:space="preserve">name </w:t>
      </w:r>
      <w:r w:rsidR="00481591" w:rsidRPr="00B26BBD">
        <w:rPr>
          <w:rFonts w:ascii="Times New Roman" w:hAnsi="Times New Roman" w:cs="Times New Roman"/>
        </w:rPr>
        <w:t xml:space="preserve">to a set of individual objects </w:t>
      </w:r>
      <w:r w:rsidR="00F412B6">
        <w:rPr>
          <w:rFonts w:ascii="Times New Roman" w:hAnsi="Times New Roman" w:cs="Times New Roman"/>
        </w:rPr>
        <w:t xml:space="preserve">facilitates </w:t>
      </w:r>
      <w:proofErr w:type="gramStart"/>
      <w:r w:rsidR="00F412B6">
        <w:rPr>
          <w:rFonts w:ascii="Times New Roman" w:hAnsi="Times New Roman" w:cs="Times New Roman"/>
        </w:rPr>
        <w:t>categorization</w:t>
      </w:r>
      <w:r w:rsidR="005F2657">
        <w:rPr>
          <w:rFonts w:ascii="Times New Roman" w:hAnsi="Times New Roman" w:cs="Times New Roman"/>
        </w:rPr>
        <w:t>, but</w:t>
      </w:r>
      <w:proofErr w:type="gramEnd"/>
      <w:r w:rsidR="005F2657">
        <w:rPr>
          <w:rFonts w:ascii="Times New Roman" w:hAnsi="Times New Roman" w:cs="Times New Roman"/>
        </w:rPr>
        <w:t xml:space="preserve"> </w:t>
      </w:r>
      <w:r w:rsidR="000903C9" w:rsidRPr="00B26BBD">
        <w:rPr>
          <w:rFonts w:ascii="Times New Roman" w:hAnsi="Times New Roman" w:cs="Times New Roman"/>
        </w:rPr>
        <w:t xml:space="preserve">providing a distinct name for each </w:t>
      </w:r>
      <w:r w:rsidR="005F2657">
        <w:rPr>
          <w:rFonts w:ascii="Times New Roman" w:hAnsi="Times New Roman" w:cs="Times New Roman"/>
        </w:rPr>
        <w:t xml:space="preserve">(“Look at the </w:t>
      </w:r>
      <w:r w:rsidR="005F2657" w:rsidRPr="00652DB5">
        <w:rPr>
          <w:rFonts w:ascii="Times New Roman" w:hAnsi="Times New Roman" w:cs="Times New Roman"/>
          <w:i/>
          <w:iCs/>
        </w:rPr>
        <w:t>dax</w:t>
      </w:r>
      <w:r w:rsidR="005F2657">
        <w:rPr>
          <w:rFonts w:ascii="Times New Roman" w:hAnsi="Times New Roman" w:cs="Times New Roman"/>
        </w:rPr>
        <w:t xml:space="preserve">! Look at the </w:t>
      </w:r>
      <w:r w:rsidR="005F2657" w:rsidRPr="00652DB5">
        <w:rPr>
          <w:rFonts w:ascii="Times New Roman" w:hAnsi="Times New Roman" w:cs="Times New Roman"/>
          <w:i/>
          <w:iCs/>
        </w:rPr>
        <w:t>blicket</w:t>
      </w:r>
      <w:r w:rsidR="005F2657">
        <w:rPr>
          <w:rFonts w:ascii="Times New Roman" w:hAnsi="Times New Roman" w:cs="Times New Roman"/>
        </w:rPr>
        <w:t xml:space="preserve">!”) </w:t>
      </w:r>
      <w:r w:rsidR="00732404">
        <w:rPr>
          <w:rFonts w:ascii="Times New Roman" w:hAnsi="Times New Roman" w:cs="Times New Roman"/>
        </w:rPr>
        <w:t xml:space="preserve">does not [10-12]: instead, it </w:t>
      </w:r>
      <w:r w:rsidR="000903C9" w:rsidRPr="00B26BBD">
        <w:rPr>
          <w:rFonts w:ascii="Times New Roman" w:hAnsi="Times New Roman" w:cs="Times New Roman"/>
        </w:rPr>
        <w:t>promotes object individuation</w:t>
      </w:r>
      <w:r w:rsidR="00732404">
        <w:rPr>
          <w:rFonts w:ascii="Times New Roman" w:hAnsi="Times New Roman" w:cs="Times New Roman"/>
        </w:rPr>
        <w:t xml:space="preserve"> [13-16].</w:t>
      </w:r>
      <w:r w:rsidR="000903C9" w:rsidRPr="00B26BBD">
        <w:rPr>
          <w:rFonts w:ascii="Times New Roman" w:hAnsi="Times New Roman" w:cs="Times New Roman"/>
        </w:rPr>
        <w:t xml:space="preserve"> </w:t>
      </w:r>
      <w:bookmarkEnd w:id="0"/>
    </w:p>
    <w:p w14:paraId="42B198D8" w14:textId="000FA079" w:rsidR="00D628B3" w:rsidRPr="00B26BBD" w:rsidRDefault="00732404" w:rsidP="00EE1B8E">
      <w:pPr>
        <w:spacing w:line="480" w:lineRule="auto"/>
        <w:ind w:firstLine="720"/>
        <w:contextualSpacing/>
        <w:rPr>
          <w:rFonts w:ascii="Times New Roman" w:hAnsi="Times New Roman" w:cs="Times New Roman"/>
        </w:rPr>
      </w:pPr>
      <w:r>
        <w:rPr>
          <w:rFonts w:ascii="Times New Roman" w:hAnsi="Times New Roman" w:cs="Times New Roman"/>
        </w:rPr>
        <w:t>What</w:t>
      </w:r>
      <w:r w:rsidR="005F2657">
        <w:rPr>
          <w:rFonts w:ascii="Times New Roman" w:hAnsi="Times New Roman" w:cs="Times New Roman"/>
        </w:rPr>
        <w:t xml:space="preserve"> mechanism</w:t>
      </w:r>
      <w:r>
        <w:rPr>
          <w:rFonts w:ascii="Times New Roman" w:hAnsi="Times New Roman" w:cs="Times New Roman"/>
        </w:rPr>
        <w:t>, then,</w:t>
      </w:r>
      <w:r w:rsidR="005F2657">
        <w:rPr>
          <w:rFonts w:ascii="Times New Roman" w:hAnsi="Times New Roman" w:cs="Times New Roman"/>
        </w:rPr>
        <w:t xml:space="preserve"> </w:t>
      </w:r>
      <w:r w:rsidR="00C9444B">
        <w:rPr>
          <w:rFonts w:ascii="Times New Roman" w:hAnsi="Times New Roman" w:cs="Times New Roman"/>
        </w:rPr>
        <w:t xml:space="preserve">underlies </w:t>
      </w:r>
      <w:r w:rsidR="005F2657">
        <w:rPr>
          <w:rFonts w:ascii="Times New Roman" w:hAnsi="Times New Roman" w:cs="Times New Roman"/>
        </w:rPr>
        <w:t xml:space="preserve">this nuanced effect of naming on infants’ object representations? </w:t>
      </w:r>
      <w:r w:rsidR="00481591" w:rsidRPr="00B26BBD">
        <w:rPr>
          <w:rFonts w:ascii="Times New Roman" w:hAnsi="Times New Roman" w:cs="Times New Roman"/>
        </w:rPr>
        <w:t>LaTourrette &amp; Waxman (2020)</w:t>
      </w:r>
      <w:r w:rsidR="00510A9A" w:rsidRPr="00B26BBD">
        <w:rPr>
          <w:rFonts w:ascii="Times New Roman" w:hAnsi="Times New Roman" w:cs="Times New Roman"/>
        </w:rPr>
        <w:t xml:space="preserve"> </w:t>
      </w:r>
      <w:r w:rsidR="005F2657">
        <w:rPr>
          <w:rFonts w:ascii="Times New Roman" w:hAnsi="Times New Roman" w:cs="Times New Roman"/>
        </w:rPr>
        <w:t xml:space="preserve">proposed that </w:t>
      </w:r>
      <w:r w:rsidR="00D511A8">
        <w:rPr>
          <w:rFonts w:ascii="Times New Roman" w:hAnsi="Times New Roman" w:cs="Times New Roman"/>
        </w:rPr>
        <w:t xml:space="preserve">naming </w:t>
      </w:r>
      <w:r>
        <w:rPr>
          <w:rFonts w:ascii="Times New Roman" w:hAnsi="Times New Roman" w:cs="Times New Roman"/>
        </w:rPr>
        <w:t xml:space="preserve">affects infants’ representation and encoding of objects: while consistent names highlight commonalities among objects, distinct names highlight differences. </w:t>
      </w:r>
      <w:r w:rsidR="00D511A8">
        <w:rPr>
          <w:rFonts w:ascii="Times New Roman" w:hAnsi="Times New Roman" w:cs="Times New Roman"/>
        </w:rPr>
        <w:t>To test this, they developed a new recognition memory task</w:t>
      </w:r>
      <w:r>
        <w:rPr>
          <w:rFonts w:ascii="Times New Roman" w:hAnsi="Times New Roman" w:cs="Times New Roman"/>
        </w:rPr>
        <w:t xml:space="preserve"> (Figure 1)</w:t>
      </w:r>
      <w:r w:rsidR="00D511A8">
        <w:rPr>
          <w:rFonts w:ascii="Times New Roman" w:hAnsi="Times New Roman" w:cs="Times New Roman"/>
        </w:rPr>
        <w:t xml:space="preserve">. </w:t>
      </w:r>
      <w:bookmarkStart w:id="1" w:name="_Hlk136544836"/>
      <w:r w:rsidR="00D511A8">
        <w:rPr>
          <w:rFonts w:ascii="Times New Roman" w:hAnsi="Times New Roman" w:cs="Times New Roman"/>
        </w:rPr>
        <w:t xml:space="preserve">The </w:t>
      </w:r>
      <w:r w:rsidR="00522510">
        <w:rPr>
          <w:rFonts w:ascii="Times New Roman" w:hAnsi="Times New Roman" w:cs="Times New Roman"/>
        </w:rPr>
        <w:t>initial learning</w:t>
      </w:r>
      <w:r w:rsidR="00D511A8">
        <w:rPr>
          <w:rFonts w:ascii="Times New Roman" w:hAnsi="Times New Roman" w:cs="Times New Roman"/>
        </w:rPr>
        <w:t xml:space="preserve"> phase retained the design of </w:t>
      </w:r>
      <w:r w:rsidR="00252BD4" w:rsidRPr="00B26BBD">
        <w:rPr>
          <w:rFonts w:ascii="Times New Roman" w:hAnsi="Times New Roman" w:cs="Times New Roman"/>
        </w:rPr>
        <w:t>the categorization task</w:t>
      </w:r>
      <w:r w:rsidR="00D511A8">
        <w:rPr>
          <w:rFonts w:ascii="Times New Roman" w:hAnsi="Times New Roman" w:cs="Times New Roman"/>
        </w:rPr>
        <w:t xml:space="preserve">. All </w:t>
      </w:r>
      <w:r w:rsidR="00252BD4" w:rsidRPr="00B26BBD">
        <w:rPr>
          <w:rFonts w:ascii="Times New Roman" w:hAnsi="Times New Roman" w:cs="Times New Roman"/>
        </w:rPr>
        <w:t xml:space="preserve">infants viewed a series of </w:t>
      </w:r>
      <w:r w:rsidR="00D511A8">
        <w:rPr>
          <w:rFonts w:ascii="Times New Roman" w:hAnsi="Times New Roman" w:cs="Times New Roman"/>
        </w:rPr>
        <w:t xml:space="preserve">distinct </w:t>
      </w:r>
      <w:r w:rsidR="00AE1B50" w:rsidRPr="00B26BBD">
        <w:rPr>
          <w:rFonts w:ascii="Times New Roman" w:hAnsi="Times New Roman" w:cs="Times New Roman"/>
        </w:rPr>
        <w:t>individual</w:t>
      </w:r>
      <w:r w:rsidR="00D511A8">
        <w:rPr>
          <w:rFonts w:ascii="Times New Roman" w:hAnsi="Times New Roman" w:cs="Times New Roman"/>
        </w:rPr>
        <w:t>s from the same overarching category</w:t>
      </w:r>
      <w:r w:rsidR="00522510">
        <w:rPr>
          <w:rFonts w:ascii="Times New Roman" w:hAnsi="Times New Roman" w:cs="Times New Roman"/>
        </w:rPr>
        <w:t xml:space="preserve"> (animals)</w:t>
      </w:r>
      <w:r w:rsidR="00D511A8">
        <w:rPr>
          <w:rFonts w:ascii="Times New Roman" w:hAnsi="Times New Roman" w:cs="Times New Roman"/>
        </w:rPr>
        <w:t xml:space="preserve">; these were introduced </w:t>
      </w:r>
      <w:r w:rsidR="00252BD4" w:rsidRPr="00B26BBD">
        <w:rPr>
          <w:rFonts w:ascii="Times New Roman" w:hAnsi="Times New Roman" w:cs="Times New Roman"/>
        </w:rPr>
        <w:t>with either the same</w:t>
      </w:r>
      <w:r>
        <w:rPr>
          <w:rFonts w:ascii="Times New Roman" w:hAnsi="Times New Roman" w:cs="Times New Roman"/>
        </w:rPr>
        <w:t>,</w:t>
      </w:r>
      <w:r w:rsidR="00252BD4" w:rsidRPr="00B26BBD">
        <w:rPr>
          <w:rFonts w:ascii="Times New Roman" w:hAnsi="Times New Roman" w:cs="Times New Roman"/>
        </w:rPr>
        <w:t xml:space="preserve"> </w:t>
      </w:r>
      <w:r w:rsidR="00B26BBD">
        <w:rPr>
          <w:rFonts w:ascii="Times New Roman" w:hAnsi="Times New Roman" w:cs="Times New Roman"/>
        </w:rPr>
        <w:lastRenderedPageBreak/>
        <w:t>consistently</w:t>
      </w:r>
      <w:r>
        <w:rPr>
          <w:rFonts w:ascii="Times New Roman" w:hAnsi="Times New Roman" w:cs="Times New Roman"/>
        </w:rPr>
        <w:t xml:space="preserve"> </w:t>
      </w:r>
      <w:r w:rsidR="00B26BBD">
        <w:rPr>
          <w:rFonts w:ascii="Times New Roman" w:hAnsi="Times New Roman" w:cs="Times New Roman"/>
        </w:rPr>
        <w:t xml:space="preserve">applied </w:t>
      </w:r>
      <w:r w:rsidR="00252BD4" w:rsidRPr="00B26BBD">
        <w:rPr>
          <w:rFonts w:ascii="Times New Roman" w:hAnsi="Times New Roman" w:cs="Times New Roman"/>
        </w:rPr>
        <w:t xml:space="preserve">label (Consistent Name condition) or </w:t>
      </w:r>
      <w:r w:rsidR="00B26BBD">
        <w:rPr>
          <w:rFonts w:ascii="Times New Roman" w:hAnsi="Times New Roman" w:cs="Times New Roman"/>
        </w:rPr>
        <w:t xml:space="preserve">with </w:t>
      </w:r>
      <w:r>
        <w:rPr>
          <w:rFonts w:ascii="Times New Roman" w:hAnsi="Times New Roman" w:cs="Times New Roman"/>
        </w:rPr>
        <w:t>their</w:t>
      </w:r>
      <w:r w:rsidR="00B26BBD">
        <w:rPr>
          <w:rFonts w:ascii="Times New Roman" w:hAnsi="Times New Roman" w:cs="Times New Roman"/>
        </w:rPr>
        <w:t xml:space="preserve"> own </w:t>
      </w:r>
      <w:r w:rsidR="00252BD4" w:rsidRPr="00B26BBD">
        <w:rPr>
          <w:rFonts w:ascii="Times New Roman" w:hAnsi="Times New Roman" w:cs="Times New Roman"/>
        </w:rPr>
        <w:t xml:space="preserve">unique label (Distinct Names condition). </w:t>
      </w:r>
      <w:r w:rsidR="00D511A8">
        <w:rPr>
          <w:rFonts w:ascii="Times New Roman" w:hAnsi="Times New Roman" w:cs="Times New Roman"/>
        </w:rPr>
        <w:t xml:space="preserve">The test phase </w:t>
      </w:r>
      <w:r w:rsidR="00C9444B">
        <w:rPr>
          <w:rFonts w:ascii="Times New Roman" w:hAnsi="Times New Roman" w:cs="Times New Roman"/>
        </w:rPr>
        <w:t xml:space="preserve">assessed </w:t>
      </w:r>
      <w:r w:rsidR="00AE1B50" w:rsidRPr="00B26BBD">
        <w:rPr>
          <w:rFonts w:ascii="Times New Roman" w:hAnsi="Times New Roman" w:cs="Times New Roman"/>
        </w:rPr>
        <w:t xml:space="preserve">infants’ </w:t>
      </w:r>
      <w:r w:rsidR="003F009F" w:rsidRPr="00B26BBD">
        <w:rPr>
          <w:rFonts w:ascii="Times New Roman" w:hAnsi="Times New Roman" w:cs="Times New Roman"/>
        </w:rPr>
        <w:t xml:space="preserve">memory for </w:t>
      </w:r>
      <w:proofErr w:type="gramStart"/>
      <w:r w:rsidR="00522510">
        <w:rPr>
          <w:rFonts w:ascii="Times New Roman" w:hAnsi="Times New Roman" w:cs="Times New Roman"/>
        </w:rPr>
        <w:t>each</w:t>
      </w:r>
      <w:r w:rsidR="00522510" w:rsidRPr="00B26BBD">
        <w:rPr>
          <w:rFonts w:ascii="Times New Roman" w:hAnsi="Times New Roman" w:cs="Times New Roman"/>
        </w:rPr>
        <w:t xml:space="preserve"> </w:t>
      </w:r>
      <w:r w:rsidR="00AE1B50" w:rsidRPr="00B26BBD">
        <w:rPr>
          <w:rFonts w:ascii="Times New Roman" w:hAnsi="Times New Roman" w:cs="Times New Roman"/>
        </w:rPr>
        <w:t>individual</w:t>
      </w:r>
      <w:proofErr w:type="gramEnd"/>
      <w:r w:rsidR="00AE1B50" w:rsidRPr="00B26BBD">
        <w:rPr>
          <w:rFonts w:ascii="Times New Roman" w:hAnsi="Times New Roman" w:cs="Times New Roman"/>
        </w:rPr>
        <w:t xml:space="preserve"> seen </w:t>
      </w:r>
      <w:r w:rsidR="00522510">
        <w:rPr>
          <w:rFonts w:ascii="Times New Roman" w:hAnsi="Times New Roman" w:cs="Times New Roman"/>
        </w:rPr>
        <w:t>during</w:t>
      </w:r>
      <w:r w:rsidR="00D511A8">
        <w:rPr>
          <w:rFonts w:ascii="Times New Roman" w:hAnsi="Times New Roman" w:cs="Times New Roman"/>
        </w:rPr>
        <w:t xml:space="preserve"> </w:t>
      </w:r>
      <w:r w:rsidR="0004437C">
        <w:rPr>
          <w:rFonts w:ascii="Times New Roman" w:hAnsi="Times New Roman" w:cs="Times New Roman"/>
        </w:rPr>
        <w:t>L</w:t>
      </w:r>
      <w:r w:rsidR="00D511A8">
        <w:rPr>
          <w:rFonts w:ascii="Times New Roman" w:hAnsi="Times New Roman" w:cs="Times New Roman"/>
        </w:rPr>
        <w:t>earning</w:t>
      </w:r>
      <w:r w:rsidR="009941AB">
        <w:rPr>
          <w:rFonts w:ascii="Times New Roman" w:hAnsi="Times New Roman" w:cs="Times New Roman"/>
        </w:rPr>
        <w:t xml:space="preserve">. To provide the strongest test of </w:t>
      </w:r>
      <w:r w:rsidR="00EE1B8E">
        <w:rPr>
          <w:rFonts w:ascii="Times New Roman" w:hAnsi="Times New Roman" w:cs="Times New Roman"/>
        </w:rPr>
        <w:t xml:space="preserve">labels’ effect on </w:t>
      </w:r>
      <w:r w:rsidR="009941AB">
        <w:rPr>
          <w:rFonts w:ascii="Times New Roman" w:hAnsi="Times New Roman" w:cs="Times New Roman"/>
        </w:rPr>
        <w:t>memo</w:t>
      </w:r>
      <w:r w:rsidR="00EE1B8E">
        <w:rPr>
          <w:rFonts w:ascii="Times New Roman" w:hAnsi="Times New Roman" w:cs="Times New Roman"/>
        </w:rPr>
        <w:t>r</w:t>
      </w:r>
      <w:r w:rsidR="009941AB">
        <w:rPr>
          <w:rFonts w:ascii="Times New Roman" w:hAnsi="Times New Roman" w:cs="Times New Roman"/>
        </w:rPr>
        <w:t>y, the</w:t>
      </w:r>
      <w:r w:rsidR="0055050C">
        <w:rPr>
          <w:rFonts w:ascii="Times New Roman" w:hAnsi="Times New Roman" w:cs="Times New Roman"/>
        </w:rPr>
        <w:t>se</w:t>
      </w:r>
      <w:r w:rsidR="009941AB">
        <w:rPr>
          <w:rFonts w:ascii="Times New Roman" w:hAnsi="Times New Roman" w:cs="Times New Roman"/>
        </w:rPr>
        <w:t xml:space="preserve"> individuals appeared in the reverse order at test (see Figure 1).</w:t>
      </w:r>
      <w:r w:rsidR="00EE1B8E">
        <w:rPr>
          <w:rFonts w:ascii="Times New Roman" w:hAnsi="Times New Roman" w:cs="Times New Roman"/>
        </w:rPr>
        <w:t xml:space="preserve"> </w:t>
      </w:r>
      <w:r>
        <w:rPr>
          <w:rFonts w:ascii="Times New Roman" w:hAnsi="Times New Roman" w:cs="Times New Roman"/>
        </w:rPr>
        <w:t xml:space="preserve">On </w:t>
      </w:r>
      <w:r w:rsidR="009941AB">
        <w:rPr>
          <w:rFonts w:ascii="Times New Roman" w:hAnsi="Times New Roman" w:cs="Times New Roman"/>
        </w:rPr>
        <w:t xml:space="preserve">four </w:t>
      </w:r>
      <w:r>
        <w:rPr>
          <w:rFonts w:ascii="Times New Roman" w:hAnsi="Times New Roman" w:cs="Times New Roman"/>
        </w:rPr>
        <w:t>separate test trials, e</w:t>
      </w:r>
      <w:r w:rsidR="00510A9A" w:rsidRPr="00B26BBD">
        <w:rPr>
          <w:rFonts w:ascii="Times New Roman" w:hAnsi="Times New Roman" w:cs="Times New Roman"/>
        </w:rPr>
        <w:t xml:space="preserve">ach </w:t>
      </w:r>
      <w:r>
        <w:rPr>
          <w:rFonts w:ascii="Times New Roman" w:hAnsi="Times New Roman" w:cs="Times New Roman"/>
        </w:rPr>
        <w:t xml:space="preserve">of these </w:t>
      </w:r>
      <w:r w:rsidR="00D511A8">
        <w:rPr>
          <w:rFonts w:ascii="Times New Roman" w:hAnsi="Times New Roman" w:cs="Times New Roman"/>
        </w:rPr>
        <w:t>individual</w:t>
      </w:r>
      <w:r>
        <w:rPr>
          <w:rFonts w:ascii="Times New Roman" w:hAnsi="Times New Roman" w:cs="Times New Roman"/>
        </w:rPr>
        <w:t xml:space="preserve">s, starting with the </w:t>
      </w:r>
      <w:r w:rsidR="009941AB">
        <w:rPr>
          <w:rFonts w:ascii="Times New Roman" w:hAnsi="Times New Roman" w:cs="Times New Roman"/>
        </w:rPr>
        <w:t>one most recently</w:t>
      </w:r>
      <w:r>
        <w:rPr>
          <w:rFonts w:ascii="Times New Roman" w:hAnsi="Times New Roman" w:cs="Times New Roman"/>
        </w:rPr>
        <w:t xml:space="preserve"> seen at the end of learning,</w:t>
      </w:r>
      <w:r w:rsidR="00D511A8">
        <w:rPr>
          <w:rFonts w:ascii="Times New Roman" w:hAnsi="Times New Roman" w:cs="Times New Roman"/>
        </w:rPr>
        <w:t xml:space="preserve"> was presented </w:t>
      </w:r>
      <w:r w:rsidR="00B26BBD">
        <w:rPr>
          <w:rFonts w:ascii="Times New Roman" w:hAnsi="Times New Roman" w:cs="Times New Roman"/>
        </w:rPr>
        <w:t>along</w:t>
      </w:r>
      <w:r w:rsidR="00D511A8">
        <w:rPr>
          <w:rFonts w:ascii="Times New Roman" w:hAnsi="Times New Roman" w:cs="Times New Roman"/>
        </w:rPr>
        <w:t>s</w:t>
      </w:r>
      <w:r w:rsidR="00B26BBD">
        <w:rPr>
          <w:rFonts w:ascii="Times New Roman" w:hAnsi="Times New Roman" w:cs="Times New Roman"/>
        </w:rPr>
        <w:t xml:space="preserve">ide </w:t>
      </w:r>
      <w:r w:rsidR="00EF552F" w:rsidRPr="00B26BBD">
        <w:rPr>
          <w:rFonts w:ascii="Times New Roman" w:hAnsi="Times New Roman" w:cs="Times New Roman"/>
        </w:rPr>
        <w:t xml:space="preserve">a </w:t>
      </w:r>
      <w:r w:rsidR="00AE1B50" w:rsidRPr="00B26BBD">
        <w:rPr>
          <w:rFonts w:ascii="Times New Roman" w:hAnsi="Times New Roman" w:cs="Times New Roman"/>
        </w:rPr>
        <w:t>new animal</w:t>
      </w:r>
      <w:r w:rsidR="00C9444B">
        <w:rPr>
          <w:rFonts w:ascii="Times New Roman" w:hAnsi="Times New Roman" w:cs="Times New Roman"/>
        </w:rPr>
        <w:t xml:space="preserve"> that</w:t>
      </w:r>
      <w:r w:rsidR="00AE1B50" w:rsidRPr="00B26BBD">
        <w:rPr>
          <w:rFonts w:ascii="Times New Roman" w:hAnsi="Times New Roman" w:cs="Times New Roman"/>
        </w:rPr>
        <w:t xml:space="preserve"> </w:t>
      </w:r>
      <w:r w:rsidR="00522510">
        <w:rPr>
          <w:rFonts w:ascii="Times New Roman" w:hAnsi="Times New Roman" w:cs="Times New Roman"/>
        </w:rPr>
        <w:t>infants had never seen</w:t>
      </w:r>
      <w:r w:rsidR="00AE1B50" w:rsidRPr="00B26BBD">
        <w:rPr>
          <w:rFonts w:ascii="Times New Roman" w:hAnsi="Times New Roman" w:cs="Times New Roman"/>
        </w:rPr>
        <w:t xml:space="preserve">. </w:t>
      </w:r>
      <w:r w:rsidR="00EF552F" w:rsidRPr="00B26BBD">
        <w:rPr>
          <w:rFonts w:ascii="Times New Roman" w:hAnsi="Times New Roman" w:cs="Times New Roman"/>
        </w:rPr>
        <w:t>If infants re</w:t>
      </w:r>
      <w:r w:rsidR="0065713A" w:rsidRPr="00B26BBD">
        <w:rPr>
          <w:rFonts w:ascii="Times New Roman" w:hAnsi="Times New Roman" w:cs="Times New Roman"/>
        </w:rPr>
        <w:t xml:space="preserve">cognize </w:t>
      </w:r>
      <w:r w:rsidR="00EF552F" w:rsidRPr="00B26BBD">
        <w:rPr>
          <w:rFonts w:ascii="Times New Roman" w:hAnsi="Times New Roman" w:cs="Times New Roman"/>
        </w:rPr>
        <w:t xml:space="preserve">the object </w:t>
      </w:r>
      <w:r w:rsidR="00522510">
        <w:rPr>
          <w:rFonts w:ascii="Times New Roman" w:hAnsi="Times New Roman" w:cs="Times New Roman"/>
        </w:rPr>
        <w:t xml:space="preserve">they had seen during learning </w:t>
      </w:r>
      <w:r w:rsidR="00EF552F" w:rsidRPr="00B26BBD">
        <w:rPr>
          <w:rFonts w:ascii="Times New Roman" w:hAnsi="Times New Roman" w:cs="Times New Roman"/>
        </w:rPr>
        <w:t>and distinguish</w:t>
      </w:r>
      <w:r w:rsidR="00510A9A" w:rsidRPr="00B26BBD">
        <w:rPr>
          <w:rFonts w:ascii="Times New Roman" w:hAnsi="Times New Roman" w:cs="Times New Roman"/>
        </w:rPr>
        <w:t>ed</w:t>
      </w:r>
      <w:r w:rsidR="00EF552F" w:rsidRPr="00B26BBD">
        <w:rPr>
          <w:rFonts w:ascii="Times New Roman" w:hAnsi="Times New Roman" w:cs="Times New Roman"/>
        </w:rPr>
        <w:t xml:space="preserve"> it from the </w:t>
      </w:r>
      <w:r w:rsidR="00D628B3" w:rsidRPr="00B26BBD">
        <w:rPr>
          <w:rFonts w:ascii="Times New Roman" w:hAnsi="Times New Roman" w:cs="Times New Roman"/>
        </w:rPr>
        <w:t xml:space="preserve">new one, </w:t>
      </w:r>
      <w:r w:rsidR="0065713A" w:rsidRPr="00B26BBD">
        <w:rPr>
          <w:rFonts w:ascii="Times New Roman" w:hAnsi="Times New Roman" w:cs="Times New Roman"/>
        </w:rPr>
        <w:t>they</w:t>
      </w:r>
      <w:r w:rsidR="00EF552F" w:rsidRPr="00B26BBD">
        <w:rPr>
          <w:rFonts w:ascii="Times New Roman" w:hAnsi="Times New Roman" w:cs="Times New Roman"/>
        </w:rPr>
        <w:t xml:space="preserve"> should </w:t>
      </w:r>
      <w:r w:rsidR="0065713A" w:rsidRPr="00B26BBD">
        <w:rPr>
          <w:rFonts w:ascii="Times New Roman" w:hAnsi="Times New Roman" w:cs="Times New Roman"/>
        </w:rPr>
        <w:t>prefer looking at</w:t>
      </w:r>
      <w:r w:rsidR="00EF552F" w:rsidRPr="00B26BBD">
        <w:rPr>
          <w:rFonts w:ascii="Times New Roman" w:hAnsi="Times New Roman" w:cs="Times New Roman"/>
        </w:rPr>
        <w:t xml:space="preserve"> the </w:t>
      </w:r>
      <w:r w:rsidR="00522510" w:rsidRPr="00B26BBD">
        <w:rPr>
          <w:rFonts w:ascii="Times New Roman" w:hAnsi="Times New Roman" w:cs="Times New Roman"/>
        </w:rPr>
        <w:t>n</w:t>
      </w:r>
      <w:r w:rsidR="00522510">
        <w:rPr>
          <w:rFonts w:ascii="Times New Roman" w:hAnsi="Times New Roman" w:cs="Times New Roman"/>
        </w:rPr>
        <w:t>ew</w:t>
      </w:r>
      <w:r w:rsidR="00522510" w:rsidRPr="00B26BBD">
        <w:rPr>
          <w:rFonts w:ascii="Times New Roman" w:hAnsi="Times New Roman" w:cs="Times New Roman"/>
        </w:rPr>
        <w:t xml:space="preserve"> </w:t>
      </w:r>
      <w:r w:rsidR="00EF552F" w:rsidRPr="00B26BBD">
        <w:rPr>
          <w:rFonts w:ascii="Times New Roman" w:hAnsi="Times New Roman" w:cs="Times New Roman"/>
        </w:rPr>
        <w:t>object</w:t>
      </w:r>
      <w:r w:rsidR="004108F1" w:rsidRPr="00B26BBD">
        <w:rPr>
          <w:rFonts w:ascii="Times New Roman" w:hAnsi="Times New Roman" w:cs="Times New Roman"/>
        </w:rPr>
        <w:t>.</w:t>
      </w:r>
      <w:r w:rsidR="00EF552F" w:rsidRPr="00B26BBD">
        <w:rPr>
          <w:rFonts w:ascii="Times New Roman" w:hAnsi="Times New Roman" w:cs="Times New Roman"/>
        </w:rPr>
        <w:t xml:space="preserve"> </w:t>
      </w:r>
      <w:r w:rsidR="004108F1" w:rsidRPr="00B26BBD">
        <w:rPr>
          <w:rFonts w:ascii="Times New Roman" w:hAnsi="Times New Roman" w:cs="Times New Roman"/>
        </w:rPr>
        <w:t>H</w:t>
      </w:r>
      <w:r w:rsidR="00EF552F" w:rsidRPr="00B26BBD">
        <w:rPr>
          <w:rFonts w:ascii="Times New Roman" w:hAnsi="Times New Roman" w:cs="Times New Roman"/>
        </w:rPr>
        <w:t xml:space="preserve">owever, if infants </w:t>
      </w:r>
      <w:r w:rsidR="0065713A" w:rsidRPr="00B26BBD">
        <w:rPr>
          <w:rFonts w:ascii="Times New Roman" w:hAnsi="Times New Roman" w:cs="Times New Roman"/>
        </w:rPr>
        <w:t>fail</w:t>
      </w:r>
      <w:r w:rsidR="00EF552F" w:rsidRPr="00B26BBD">
        <w:rPr>
          <w:rFonts w:ascii="Times New Roman" w:hAnsi="Times New Roman" w:cs="Times New Roman"/>
        </w:rPr>
        <w:t xml:space="preserve"> to recognize the </w:t>
      </w:r>
      <w:r w:rsidR="00D628B3" w:rsidRPr="00B26BBD">
        <w:rPr>
          <w:rFonts w:ascii="Times New Roman" w:hAnsi="Times New Roman" w:cs="Times New Roman"/>
        </w:rPr>
        <w:t xml:space="preserve">previously seen </w:t>
      </w:r>
      <w:r w:rsidR="00510A9A" w:rsidRPr="00B26BBD">
        <w:rPr>
          <w:rFonts w:ascii="Times New Roman" w:hAnsi="Times New Roman" w:cs="Times New Roman"/>
        </w:rPr>
        <w:t>individual</w:t>
      </w:r>
      <w:r w:rsidR="00D628B3" w:rsidRPr="00B26BBD">
        <w:rPr>
          <w:rFonts w:ascii="Times New Roman" w:hAnsi="Times New Roman" w:cs="Times New Roman"/>
        </w:rPr>
        <w:t xml:space="preserve">, </w:t>
      </w:r>
      <w:r w:rsidR="00EF552F" w:rsidRPr="00B26BBD">
        <w:rPr>
          <w:rFonts w:ascii="Times New Roman" w:hAnsi="Times New Roman" w:cs="Times New Roman"/>
        </w:rPr>
        <w:t>they should show no preference</w:t>
      </w:r>
      <w:r w:rsidR="004108F1" w:rsidRPr="00B26BBD">
        <w:rPr>
          <w:rFonts w:ascii="Times New Roman" w:hAnsi="Times New Roman" w:cs="Times New Roman"/>
        </w:rPr>
        <w:t>.</w:t>
      </w:r>
      <w:r w:rsidR="00D628B3" w:rsidRPr="00B26BBD">
        <w:rPr>
          <w:rFonts w:ascii="Times New Roman" w:hAnsi="Times New Roman" w:cs="Times New Roman"/>
        </w:rPr>
        <w:t xml:space="preserve"> </w:t>
      </w:r>
    </w:p>
    <w:bookmarkEnd w:id="1"/>
    <w:p w14:paraId="105B0CA2" w14:textId="1BA75DF0" w:rsidR="00A70689" w:rsidRPr="00B26BBD" w:rsidRDefault="00510A9A" w:rsidP="00413D10">
      <w:pPr>
        <w:spacing w:line="480" w:lineRule="auto"/>
        <w:ind w:firstLine="720"/>
        <w:contextualSpacing/>
        <w:rPr>
          <w:rFonts w:ascii="Times New Roman" w:hAnsi="Times New Roman" w:cs="Times New Roman"/>
        </w:rPr>
      </w:pPr>
      <w:r w:rsidRPr="00B26BBD">
        <w:rPr>
          <w:rFonts w:ascii="Times New Roman" w:hAnsi="Times New Roman" w:cs="Times New Roman"/>
        </w:rPr>
        <w:t>As predicted,</w:t>
      </w:r>
      <w:r w:rsidR="004108F1" w:rsidRPr="00B26BBD">
        <w:rPr>
          <w:rFonts w:ascii="Times New Roman" w:hAnsi="Times New Roman" w:cs="Times New Roman"/>
        </w:rPr>
        <w:t xml:space="preserve"> </w:t>
      </w:r>
      <w:r w:rsidRPr="00B26BBD">
        <w:rPr>
          <w:rFonts w:ascii="Times New Roman" w:hAnsi="Times New Roman" w:cs="Times New Roman"/>
        </w:rPr>
        <w:t>12</w:t>
      </w:r>
      <w:r w:rsidR="0065713A" w:rsidRPr="00B26BBD">
        <w:rPr>
          <w:rFonts w:ascii="Times New Roman" w:hAnsi="Times New Roman" w:cs="Times New Roman"/>
        </w:rPr>
        <w:t>-month-old</w:t>
      </w:r>
      <w:r w:rsidR="00EF552F" w:rsidRPr="00B26BBD">
        <w:rPr>
          <w:rFonts w:ascii="Times New Roman" w:hAnsi="Times New Roman" w:cs="Times New Roman"/>
        </w:rPr>
        <w:t xml:space="preserve"> infants’ </w:t>
      </w:r>
      <w:r w:rsidR="00522510">
        <w:rPr>
          <w:rFonts w:ascii="Times New Roman" w:hAnsi="Times New Roman" w:cs="Times New Roman"/>
        </w:rPr>
        <w:t xml:space="preserve">recognition </w:t>
      </w:r>
      <w:r w:rsidR="00EF552F" w:rsidRPr="00B26BBD">
        <w:rPr>
          <w:rFonts w:ascii="Times New Roman" w:hAnsi="Times New Roman" w:cs="Times New Roman"/>
        </w:rPr>
        <w:t xml:space="preserve">memory </w:t>
      </w:r>
      <w:r w:rsidR="006B1294" w:rsidRPr="00B26BBD">
        <w:rPr>
          <w:rFonts w:ascii="Times New Roman" w:hAnsi="Times New Roman" w:cs="Times New Roman"/>
        </w:rPr>
        <w:t>depend</w:t>
      </w:r>
      <w:r w:rsidR="004108F1" w:rsidRPr="00B26BBD">
        <w:rPr>
          <w:rFonts w:ascii="Times New Roman" w:hAnsi="Times New Roman" w:cs="Times New Roman"/>
        </w:rPr>
        <w:t>ed</w:t>
      </w:r>
      <w:r w:rsidR="006B1294" w:rsidRPr="00B26BBD">
        <w:rPr>
          <w:rFonts w:ascii="Times New Roman" w:hAnsi="Times New Roman" w:cs="Times New Roman"/>
        </w:rPr>
        <w:t xml:space="preserve"> on how the</w:t>
      </w:r>
      <w:r w:rsidR="00522510">
        <w:rPr>
          <w:rFonts w:ascii="Times New Roman" w:hAnsi="Times New Roman" w:cs="Times New Roman"/>
        </w:rPr>
        <w:t xml:space="preserve"> individuals had been named. </w:t>
      </w:r>
      <w:r w:rsidR="00716504" w:rsidRPr="00B26BBD">
        <w:rPr>
          <w:rFonts w:ascii="Times New Roman" w:hAnsi="Times New Roman" w:cs="Times New Roman"/>
        </w:rPr>
        <w:t>More specifically,</w:t>
      </w:r>
      <w:r w:rsidR="009941AB">
        <w:rPr>
          <w:rFonts w:ascii="Times New Roman" w:hAnsi="Times New Roman" w:cs="Times New Roman"/>
        </w:rPr>
        <w:t xml:space="preserve"> </w:t>
      </w:r>
      <w:bookmarkStart w:id="2" w:name="_Hlk136535219"/>
      <w:r w:rsidR="009941AB">
        <w:rPr>
          <w:rFonts w:ascii="Times New Roman" w:hAnsi="Times New Roman" w:cs="Times New Roman"/>
        </w:rPr>
        <w:t xml:space="preserve">on Test trials 1 and 2, </w:t>
      </w:r>
      <w:r w:rsidR="00EE1B8E">
        <w:rPr>
          <w:rFonts w:ascii="Times New Roman" w:hAnsi="Times New Roman" w:cs="Times New Roman"/>
        </w:rPr>
        <w:t>which tested memory for</w:t>
      </w:r>
      <w:r w:rsidR="009941AB">
        <w:rPr>
          <w:rFonts w:ascii="Times New Roman" w:hAnsi="Times New Roman" w:cs="Times New Roman"/>
        </w:rPr>
        <w:t xml:space="preserve"> the </w:t>
      </w:r>
      <w:r w:rsidR="00EE1B8E">
        <w:rPr>
          <w:rFonts w:ascii="Times New Roman" w:hAnsi="Times New Roman" w:cs="Times New Roman"/>
        </w:rPr>
        <w:t xml:space="preserve">last two </w:t>
      </w:r>
      <w:r w:rsidR="009941AB" w:rsidRPr="00B26BBD">
        <w:rPr>
          <w:rFonts w:ascii="Times New Roman" w:hAnsi="Times New Roman" w:cs="Times New Roman"/>
        </w:rPr>
        <w:t xml:space="preserve">objects </w:t>
      </w:r>
      <w:r w:rsidR="009941AB">
        <w:rPr>
          <w:rFonts w:ascii="Times New Roman" w:hAnsi="Times New Roman" w:cs="Times New Roman"/>
        </w:rPr>
        <w:t>seen during learning, infants’ performance varied as a function of condition: infants</w:t>
      </w:r>
      <w:r w:rsidR="009941AB" w:rsidRPr="00B26BBD">
        <w:rPr>
          <w:rFonts w:ascii="Times New Roman" w:hAnsi="Times New Roman" w:cs="Times New Roman"/>
        </w:rPr>
        <w:t xml:space="preserve"> in the Distinct Names condition recognized </w:t>
      </w:r>
      <w:r w:rsidR="00EE1B8E">
        <w:rPr>
          <w:rFonts w:ascii="Times New Roman" w:hAnsi="Times New Roman" w:cs="Times New Roman"/>
        </w:rPr>
        <w:t>each</w:t>
      </w:r>
      <w:r w:rsidR="009941AB">
        <w:rPr>
          <w:rFonts w:ascii="Times New Roman" w:hAnsi="Times New Roman" w:cs="Times New Roman"/>
        </w:rPr>
        <w:t xml:space="preserve"> individual</w:t>
      </w:r>
      <w:r w:rsidR="00EE1B8E">
        <w:rPr>
          <w:rFonts w:ascii="Times New Roman" w:hAnsi="Times New Roman" w:cs="Times New Roman"/>
        </w:rPr>
        <w:t xml:space="preserve"> object</w:t>
      </w:r>
      <w:r w:rsidR="009941AB">
        <w:rPr>
          <w:rFonts w:ascii="Times New Roman" w:hAnsi="Times New Roman" w:cs="Times New Roman"/>
        </w:rPr>
        <w:t xml:space="preserve">, but </w:t>
      </w:r>
      <w:r w:rsidR="009941AB" w:rsidRPr="00B26BBD">
        <w:rPr>
          <w:rFonts w:ascii="Times New Roman" w:hAnsi="Times New Roman" w:cs="Times New Roman"/>
        </w:rPr>
        <w:t xml:space="preserve">those in the Consistent Name condition </w:t>
      </w:r>
      <w:r w:rsidR="00EE1B8E">
        <w:rPr>
          <w:rFonts w:ascii="Times New Roman" w:hAnsi="Times New Roman" w:cs="Times New Roman"/>
        </w:rPr>
        <w:t>did not</w:t>
      </w:r>
      <w:r w:rsidR="009941AB" w:rsidRPr="00B26BBD">
        <w:rPr>
          <w:rFonts w:ascii="Times New Roman" w:hAnsi="Times New Roman" w:cs="Times New Roman"/>
        </w:rPr>
        <w:t>—despite having seen the</w:t>
      </w:r>
      <w:r w:rsidR="00EE1B8E">
        <w:rPr>
          <w:rFonts w:ascii="Times New Roman" w:hAnsi="Times New Roman" w:cs="Times New Roman"/>
        </w:rPr>
        <w:t xml:space="preserve">m </w:t>
      </w:r>
      <w:r w:rsidR="009941AB" w:rsidRPr="00B26BBD">
        <w:rPr>
          <w:rFonts w:ascii="Times New Roman" w:hAnsi="Times New Roman" w:cs="Times New Roman"/>
        </w:rPr>
        <w:t xml:space="preserve">only seconds earlier. </w:t>
      </w:r>
      <w:r w:rsidR="00661FC8" w:rsidRPr="00B26BBD">
        <w:rPr>
          <w:rFonts w:ascii="Times New Roman" w:hAnsi="Times New Roman" w:cs="Times New Roman"/>
        </w:rPr>
        <w:t xml:space="preserve">Notably, </w:t>
      </w:r>
      <w:r w:rsidR="009941AB">
        <w:rPr>
          <w:rFonts w:ascii="Times New Roman" w:hAnsi="Times New Roman" w:cs="Times New Roman"/>
        </w:rPr>
        <w:t xml:space="preserve">this outcome was </w:t>
      </w:r>
      <w:r w:rsidR="00EE1B8E">
        <w:rPr>
          <w:rFonts w:ascii="Times New Roman" w:hAnsi="Times New Roman" w:cs="Times New Roman"/>
        </w:rPr>
        <w:t>specific</w:t>
      </w:r>
      <w:r w:rsidR="009941AB">
        <w:rPr>
          <w:rFonts w:ascii="Times New Roman" w:hAnsi="Times New Roman" w:cs="Times New Roman"/>
        </w:rPr>
        <w:t xml:space="preserve"> to naming</w:t>
      </w:r>
      <w:r w:rsidR="0055050C">
        <w:rPr>
          <w:rFonts w:ascii="Times New Roman" w:hAnsi="Times New Roman" w:cs="Times New Roman"/>
        </w:rPr>
        <w:t>. I</w:t>
      </w:r>
      <w:r w:rsidR="009941AB">
        <w:rPr>
          <w:rFonts w:ascii="Times New Roman" w:hAnsi="Times New Roman" w:cs="Times New Roman"/>
        </w:rPr>
        <w:t xml:space="preserve">nfants </w:t>
      </w:r>
      <w:r w:rsidR="00FF01B2" w:rsidRPr="00B26BBD">
        <w:rPr>
          <w:rFonts w:ascii="Times New Roman" w:hAnsi="Times New Roman" w:cs="Times New Roman"/>
        </w:rPr>
        <w:t>in</w:t>
      </w:r>
      <w:r w:rsidR="00661FC8" w:rsidRPr="00B26BBD">
        <w:rPr>
          <w:rFonts w:ascii="Times New Roman" w:hAnsi="Times New Roman" w:cs="Times New Roman"/>
        </w:rPr>
        <w:t xml:space="preserve"> a</w:t>
      </w:r>
      <w:r w:rsidR="009E7262" w:rsidRPr="00B26BBD">
        <w:rPr>
          <w:rFonts w:ascii="Times New Roman" w:hAnsi="Times New Roman" w:cs="Times New Roman"/>
        </w:rPr>
        <w:t xml:space="preserve"> control</w:t>
      </w:r>
      <w:r w:rsidR="00661FC8" w:rsidRPr="00B26BBD">
        <w:rPr>
          <w:rFonts w:ascii="Times New Roman" w:hAnsi="Times New Roman" w:cs="Times New Roman"/>
        </w:rPr>
        <w:t xml:space="preserve"> condition </w:t>
      </w:r>
      <w:r w:rsidR="009941AB">
        <w:rPr>
          <w:rFonts w:ascii="Times New Roman" w:hAnsi="Times New Roman" w:cs="Times New Roman"/>
        </w:rPr>
        <w:t xml:space="preserve">in which </w:t>
      </w:r>
      <w:proofErr w:type="gramStart"/>
      <w:r w:rsidR="009941AB">
        <w:rPr>
          <w:rFonts w:ascii="Times New Roman" w:hAnsi="Times New Roman" w:cs="Times New Roman"/>
        </w:rPr>
        <w:t>each individual</w:t>
      </w:r>
      <w:proofErr w:type="gramEnd"/>
      <w:r w:rsidR="009941AB">
        <w:rPr>
          <w:rFonts w:ascii="Times New Roman" w:hAnsi="Times New Roman" w:cs="Times New Roman"/>
        </w:rPr>
        <w:t xml:space="preserve"> </w:t>
      </w:r>
      <w:r w:rsidR="00FF01B2" w:rsidRPr="00B26BBD">
        <w:rPr>
          <w:rFonts w:ascii="Times New Roman" w:hAnsi="Times New Roman" w:cs="Times New Roman"/>
        </w:rPr>
        <w:t xml:space="preserve">was </w:t>
      </w:r>
      <w:r w:rsidR="00661FC8" w:rsidRPr="00B26BBD">
        <w:rPr>
          <w:rFonts w:ascii="Times New Roman" w:hAnsi="Times New Roman" w:cs="Times New Roman"/>
        </w:rPr>
        <w:t>paired with a consistent sine-wave tone sequence</w:t>
      </w:r>
      <w:r w:rsidR="002B0A12">
        <w:rPr>
          <w:rFonts w:ascii="Times New Roman" w:hAnsi="Times New Roman" w:cs="Times New Roman"/>
        </w:rPr>
        <w:t xml:space="preserve"> </w:t>
      </w:r>
      <w:r w:rsidR="009941AB">
        <w:rPr>
          <w:rFonts w:ascii="Times New Roman" w:hAnsi="Times New Roman" w:cs="Times New Roman"/>
        </w:rPr>
        <w:t xml:space="preserve">performed differently: </w:t>
      </w:r>
      <w:r w:rsidR="00B26BBD" w:rsidRPr="00B26BBD">
        <w:rPr>
          <w:rFonts w:ascii="Times New Roman" w:hAnsi="Times New Roman" w:cs="Times New Roman"/>
        </w:rPr>
        <w:t xml:space="preserve">they recognized </w:t>
      </w:r>
      <w:r w:rsidR="0055050C">
        <w:rPr>
          <w:rFonts w:ascii="Times New Roman" w:hAnsi="Times New Roman" w:cs="Times New Roman"/>
        </w:rPr>
        <w:t xml:space="preserve">only the most recently seen individual (presented </w:t>
      </w:r>
      <w:r w:rsidR="009941AB">
        <w:rPr>
          <w:rFonts w:ascii="Times New Roman" w:hAnsi="Times New Roman" w:cs="Times New Roman"/>
        </w:rPr>
        <w:t>on Test trial 1</w:t>
      </w:r>
      <w:r w:rsidR="0055050C">
        <w:rPr>
          <w:rFonts w:ascii="Times New Roman" w:hAnsi="Times New Roman" w:cs="Times New Roman"/>
        </w:rPr>
        <w:t>)</w:t>
      </w:r>
      <w:r w:rsidR="009941AB">
        <w:rPr>
          <w:rFonts w:ascii="Times New Roman" w:hAnsi="Times New Roman" w:cs="Times New Roman"/>
        </w:rPr>
        <w:t xml:space="preserve">, </w:t>
      </w:r>
      <w:r w:rsidR="002B0A12">
        <w:rPr>
          <w:rFonts w:ascii="Times New Roman" w:hAnsi="Times New Roman" w:cs="Times New Roman"/>
        </w:rPr>
        <w:t>exhibiting a classic recency effect</w:t>
      </w:r>
      <w:r w:rsidR="00FF01B2" w:rsidRPr="00B26BBD">
        <w:rPr>
          <w:rFonts w:ascii="Times New Roman" w:hAnsi="Times New Roman" w:cs="Times New Roman"/>
        </w:rPr>
        <w:t xml:space="preserve">. </w:t>
      </w:r>
      <w:r w:rsidR="00EE1B8E">
        <w:rPr>
          <w:rFonts w:ascii="Times New Roman" w:hAnsi="Times New Roman" w:cs="Times New Roman"/>
        </w:rPr>
        <w:t xml:space="preserve">Performance on Test trials 3 and 4, which featured the exemplars seen on the first two Learning trials, </w:t>
      </w:r>
      <w:r w:rsidR="00413D10">
        <w:rPr>
          <w:rFonts w:ascii="Times New Roman" w:hAnsi="Times New Roman" w:cs="Times New Roman"/>
        </w:rPr>
        <w:t>did not differ across</w:t>
      </w:r>
      <w:r w:rsidR="00EE1B8E">
        <w:rPr>
          <w:rFonts w:ascii="Times New Roman" w:hAnsi="Times New Roman" w:cs="Times New Roman"/>
        </w:rPr>
        <w:t xml:space="preserve"> conditions</w:t>
      </w:r>
      <w:r w:rsidR="00705036">
        <w:rPr>
          <w:rFonts w:ascii="Times New Roman" w:hAnsi="Times New Roman" w:cs="Times New Roman"/>
        </w:rPr>
        <w:t xml:space="preserve">. </w:t>
      </w:r>
      <w:bookmarkEnd w:id="2"/>
      <w:r w:rsidR="00EE1B8E">
        <w:rPr>
          <w:rFonts w:ascii="Times New Roman" w:hAnsi="Times New Roman" w:cs="Times New Roman"/>
        </w:rPr>
        <w:t>This is consistent with the proposal that</w:t>
      </w:r>
      <w:r w:rsidR="00413D10">
        <w:rPr>
          <w:rFonts w:ascii="Times New Roman" w:hAnsi="Times New Roman" w:cs="Times New Roman"/>
        </w:rPr>
        <w:t xml:space="preserve"> over the course of Learning, </w:t>
      </w:r>
      <w:r w:rsidR="00705036">
        <w:rPr>
          <w:rFonts w:ascii="Times New Roman" w:hAnsi="Times New Roman" w:cs="Times New Roman"/>
        </w:rPr>
        <w:t xml:space="preserve">as </w:t>
      </w:r>
      <w:r w:rsidR="00EE1B8E">
        <w:rPr>
          <w:rFonts w:ascii="Times New Roman" w:hAnsi="Times New Roman" w:cs="Times New Roman"/>
        </w:rPr>
        <w:t>the same</w:t>
      </w:r>
      <w:r w:rsidR="00705036">
        <w:rPr>
          <w:rFonts w:ascii="Times New Roman" w:hAnsi="Times New Roman" w:cs="Times New Roman"/>
        </w:rPr>
        <w:t>,</w:t>
      </w:r>
      <w:r w:rsidR="00EE1B8E">
        <w:rPr>
          <w:rFonts w:ascii="Times New Roman" w:hAnsi="Times New Roman" w:cs="Times New Roman"/>
        </w:rPr>
        <w:t xml:space="preserve"> consistent name </w:t>
      </w:r>
      <w:r w:rsidR="00413D10">
        <w:rPr>
          <w:rFonts w:ascii="Times New Roman" w:hAnsi="Times New Roman" w:cs="Times New Roman"/>
        </w:rPr>
        <w:t>wa</w:t>
      </w:r>
      <w:r w:rsidR="00EE1B8E">
        <w:rPr>
          <w:rFonts w:ascii="Times New Roman" w:hAnsi="Times New Roman" w:cs="Times New Roman"/>
        </w:rPr>
        <w:t>s applied to all individuals, infants</w:t>
      </w:r>
      <w:r w:rsidR="00EE1B8E" w:rsidRPr="00B26BBD">
        <w:rPr>
          <w:rFonts w:ascii="Times New Roman" w:hAnsi="Times New Roman" w:cs="Times New Roman"/>
        </w:rPr>
        <w:t xml:space="preserve"> </w:t>
      </w:r>
      <w:r w:rsidR="00413D10">
        <w:rPr>
          <w:rFonts w:ascii="Times New Roman" w:hAnsi="Times New Roman" w:cs="Times New Roman"/>
        </w:rPr>
        <w:t xml:space="preserve">increasingly </w:t>
      </w:r>
      <w:r w:rsidR="00EE1B8E" w:rsidRPr="00B26BBD">
        <w:rPr>
          <w:rFonts w:ascii="Times New Roman" w:hAnsi="Times New Roman" w:cs="Times New Roman"/>
        </w:rPr>
        <w:t>focused on category-wide commonalities at the cost of encoding individual-level detail [17-19]</w:t>
      </w:r>
      <w:r w:rsidR="00EE1B8E">
        <w:rPr>
          <w:rFonts w:ascii="Times New Roman" w:hAnsi="Times New Roman" w:cs="Times New Roman"/>
        </w:rPr>
        <w:t xml:space="preserve">, but when distinct names were applied to </w:t>
      </w:r>
      <w:r w:rsidR="00EE1B8E" w:rsidRPr="00B26BBD">
        <w:rPr>
          <w:rFonts w:ascii="Times New Roman" w:hAnsi="Times New Roman" w:cs="Times New Roman"/>
        </w:rPr>
        <w:t xml:space="preserve">each </w:t>
      </w:r>
      <w:r w:rsidR="00EE1B8E">
        <w:rPr>
          <w:rFonts w:ascii="Times New Roman" w:hAnsi="Times New Roman" w:cs="Times New Roman"/>
        </w:rPr>
        <w:t>individual, this</w:t>
      </w:r>
      <w:r w:rsidR="00EE1B8E" w:rsidRPr="00B26BBD">
        <w:rPr>
          <w:rFonts w:ascii="Times New Roman" w:hAnsi="Times New Roman" w:cs="Times New Roman"/>
        </w:rPr>
        <w:t xml:space="preserve"> highlighted their unique features—enabling infants to </w:t>
      </w:r>
      <w:r w:rsidR="00EE1B8E">
        <w:rPr>
          <w:rFonts w:ascii="Times New Roman" w:hAnsi="Times New Roman" w:cs="Times New Roman"/>
        </w:rPr>
        <w:t xml:space="preserve">represent them as </w:t>
      </w:r>
      <w:r w:rsidR="00EE1B8E" w:rsidRPr="00B26BBD">
        <w:rPr>
          <w:rFonts w:ascii="Times New Roman" w:hAnsi="Times New Roman" w:cs="Times New Roman"/>
        </w:rPr>
        <w:t>individuals but at the cost of representing the</w:t>
      </w:r>
      <w:r w:rsidR="00EE1B8E">
        <w:rPr>
          <w:rFonts w:ascii="Times New Roman" w:hAnsi="Times New Roman" w:cs="Times New Roman"/>
        </w:rPr>
        <w:t xml:space="preserve">ir </w:t>
      </w:r>
      <w:r w:rsidR="00EE1B8E" w:rsidRPr="00B26BBD">
        <w:rPr>
          <w:rFonts w:ascii="Times New Roman" w:hAnsi="Times New Roman" w:cs="Times New Roman"/>
        </w:rPr>
        <w:t>shared attributes [12, 20].</w:t>
      </w:r>
      <w:r w:rsidR="00413D10">
        <w:rPr>
          <w:rFonts w:ascii="Times New Roman" w:hAnsi="Times New Roman" w:cs="Times New Roman"/>
        </w:rPr>
        <w:t xml:space="preserve"> </w:t>
      </w:r>
      <w:r w:rsidR="00A76A9A">
        <w:rPr>
          <w:rFonts w:ascii="Times New Roman" w:hAnsi="Times New Roman" w:cs="Times New Roman"/>
        </w:rPr>
        <w:t>T</w:t>
      </w:r>
      <w:r w:rsidR="00A70689" w:rsidRPr="00A76A9A">
        <w:rPr>
          <w:rFonts w:ascii="Times New Roman" w:hAnsi="Times New Roman" w:cs="Times New Roman"/>
        </w:rPr>
        <w:t>h</w:t>
      </w:r>
      <w:r w:rsidR="00A76A9A">
        <w:rPr>
          <w:rFonts w:ascii="Times New Roman" w:hAnsi="Times New Roman" w:cs="Times New Roman"/>
        </w:rPr>
        <w:t xml:space="preserve">us, </w:t>
      </w:r>
      <w:r w:rsidR="00A70689" w:rsidRPr="00A76A9A">
        <w:rPr>
          <w:rFonts w:ascii="Times New Roman" w:hAnsi="Times New Roman" w:cs="Times New Roman"/>
        </w:rPr>
        <w:t xml:space="preserve">even a single naming episode </w:t>
      </w:r>
      <w:r w:rsidR="00C9444B">
        <w:rPr>
          <w:rFonts w:ascii="Times New Roman" w:hAnsi="Times New Roman" w:cs="Times New Roman"/>
        </w:rPr>
        <w:t xml:space="preserve">can </w:t>
      </w:r>
      <w:r w:rsidR="00B26BBD" w:rsidRPr="00A76A9A">
        <w:rPr>
          <w:rFonts w:ascii="Times New Roman" w:hAnsi="Times New Roman" w:cs="Times New Roman"/>
        </w:rPr>
        <w:t>ha</w:t>
      </w:r>
      <w:r w:rsidR="00C9444B">
        <w:rPr>
          <w:rFonts w:ascii="Times New Roman" w:hAnsi="Times New Roman" w:cs="Times New Roman"/>
        </w:rPr>
        <w:t>ve</w:t>
      </w:r>
      <w:r w:rsidR="00A70689" w:rsidRPr="00A76A9A">
        <w:rPr>
          <w:rFonts w:ascii="Times New Roman" w:hAnsi="Times New Roman" w:cs="Times New Roman"/>
        </w:rPr>
        <w:t xml:space="preserve"> a lasting impact, influencing how infants encode that object, represent it in memory, and remember it later.  </w:t>
      </w:r>
    </w:p>
    <w:p w14:paraId="4B025379" w14:textId="6F0A072C" w:rsidR="000903C9" w:rsidRPr="004B34D1" w:rsidRDefault="000903C9" w:rsidP="00F412B6">
      <w:pPr>
        <w:pStyle w:val="Teaser"/>
        <w:spacing w:before="0" w:line="480" w:lineRule="auto"/>
        <w:ind w:firstLine="720"/>
        <w:rPr>
          <w:sz w:val="22"/>
          <w:szCs w:val="22"/>
        </w:rPr>
      </w:pPr>
      <w:r w:rsidRPr="004B34D1">
        <w:rPr>
          <w:sz w:val="22"/>
          <w:szCs w:val="22"/>
        </w:rPr>
        <w:t xml:space="preserve">But how early is this principled link between object naming and object representation available? Perhaps this link must be built upon the bedrock of a rudimentary lexicon. On this view, infants must first </w:t>
      </w:r>
      <w:r w:rsidRPr="004B34D1">
        <w:rPr>
          <w:sz w:val="22"/>
          <w:szCs w:val="22"/>
        </w:rPr>
        <w:lastRenderedPageBreak/>
        <w:t>acquire a lexicon that includes different words that can be applied to the same individual (e.g., “animal,” “cat,” and “Sammi”)</w:t>
      </w:r>
      <w:r w:rsidR="00DB797A">
        <w:rPr>
          <w:sz w:val="22"/>
          <w:szCs w:val="22"/>
        </w:rPr>
        <w:t xml:space="preserve">; </w:t>
      </w:r>
      <w:r w:rsidRPr="004B34D1">
        <w:rPr>
          <w:sz w:val="22"/>
          <w:szCs w:val="22"/>
        </w:rPr>
        <w:t>then</w:t>
      </w:r>
      <w:r w:rsidR="00DB797A">
        <w:rPr>
          <w:sz w:val="22"/>
          <w:szCs w:val="22"/>
        </w:rPr>
        <w:t>,</w:t>
      </w:r>
      <w:r w:rsidRPr="004B34D1">
        <w:rPr>
          <w:sz w:val="22"/>
          <w:szCs w:val="22"/>
        </w:rPr>
        <w:t xml:space="preserve"> they use this </w:t>
      </w:r>
      <w:r w:rsidR="00DB797A">
        <w:rPr>
          <w:sz w:val="22"/>
          <w:szCs w:val="22"/>
        </w:rPr>
        <w:t xml:space="preserve">lexicon </w:t>
      </w:r>
      <w:r w:rsidRPr="004B34D1">
        <w:rPr>
          <w:sz w:val="22"/>
          <w:szCs w:val="22"/>
        </w:rPr>
        <w:t>as a foundation for linking the way an object is named to the way they represent it. Alternatively, perhaps infants begin the task of word learning with an expectation that lexical distinctions map onto conceptual distinctions (e.g., with separate words for category-level and individual-level representations)</w:t>
      </w:r>
      <w:r w:rsidR="00126CDE">
        <w:rPr>
          <w:sz w:val="22"/>
          <w:szCs w:val="22"/>
        </w:rPr>
        <w:t xml:space="preserve"> [21-23]</w:t>
      </w:r>
      <w:r w:rsidRPr="004B34D1">
        <w:rPr>
          <w:sz w:val="22"/>
          <w:szCs w:val="22"/>
        </w:rPr>
        <w:t xml:space="preserve">. On this view, a link between how objects are named and how they are represented may be available to infants </w:t>
      </w:r>
      <w:r w:rsidR="00661FC8">
        <w:rPr>
          <w:sz w:val="22"/>
          <w:szCs w:val="22"/>
        </w:rPr>
        <w:t>as they first</w:t>
      </w:r>
      <w:r w:rsidRPr="004B34D1">
        <w:rPr>
          <w:sz w:val="22"/>
          <w:szCs w:val="22"/>
        </w:rPr>
        <w:t xml:space="preserve"> build</w:t>
      </w:r>
      <w:r w:rsidR="00661FC8">
        <w:rPr>
          <w:sz w:val="22"/>
          <w:szCs w:val="22"/>
        </w:rPr>
        <w:t xml:space="preserve"> their</w:t>
      </w:r>
      <w:r w:rsidRPr="004B34D1">
        <w:rPr>
          <w:sz w:val="22"/>
          <w:szCs w:val="22"/>
        </w:rPr>
        <w:t xml:space="preserve"> lexicon</w:t>
      </w:r>
      <w:r w:rsidR="00661FC8">
        <w:rPr>
          <w:sz w:val="22"/>
          <w:szCs w:val="22"/>
        </w:rPr>
        <w:t>s</w:t>
      </w:r>
      <w:r w:rsidRPr="004B34D1">
        <w:rPr>
          <w:sz w:val="22"/>
          <w:szCs w:val="22"/>
        </w:rPr>
        <w:t xml:space="preserve">. </w:t>
      </w:r>
    </w:p>
    <w:p w14:paraId="7F6725C1" w14:textId="13861F17" w:rsidR="00337DDF" w:rsidRDefault="00337DDF" w:rsidP="00F412B6">
      <w:pPr>
        <w:pStyle w:val="Teaser"/>
        <w:spacing w:before="0" w:line="480" w:lineRule="auto"/>
        <w:ind w:firstLine="720"/>
        <w:rPr>
          <w:sz w:val="22"/>
          <w:szCs w:val="22"/>
        </w:rPr>
      </w:pPr>
      <w:r>
        <w:rPr>
          <w:sz w:val="22"/>
          <w:szCs w:val="22"/>
        </w:rPr>
        <w:t xml:space="preserve">To adjudicate between these alternatives, we </w:t>
      </w:r>
      <w:r w:rsidR="000903C9" w:rsidRPr="004B34D1">
        <w:rPr>
          <w:sz w:val="22"/>
          <w:szCs w:val="22"/>
        </w:rPr>
        <w:t>focus on 7-month-old infants</w:t>
      </w:r>
      <w:r>
        <w:rPr>
          <w:sz w:val="22"/>
          <w:szCs w:val="22"/>
        </w:rPr>
        <w:t xml:space="preserve"> </w:t>
      </w:r>
      <w:r w:rsidR="000903C9" w:rsidRPr="004B34D1">
        <w:rPr>
          <w:sz w:val="22"/>
          <w:szCs w:val="22"/>
        </w:rPr>
        <w:t xml:space="preserve">because </w:t>
      </w:r>
      <w:r w:rsidR="00946C87">
        <w:rPr>
          <w:sz w:val="22"/>
          <w:szCs w:val="22"/>
        </w:rPr>
        <w:t xml:space="preserve">this is the </w:t>
      </w:r>
      <w:r w:rsidR="00D8155B">
        <w:rPr>
          <w:sz w:val="22"/>
          <w:szCs w:val="22"/>
        </w:rPr>
        <w:t xml:space="preserve">developmental </w:t>
      </w:r>
      <w:r w:rsidR="006B1294">
        <w:rPr>
          <w:sz w:val="22"/>
          <w:szCs w:val="22"/>
        </w:rPr>
        <w:t>period</w:t>
      </w:r>
      <w:r w:rsidR="00946C87">
        <w:rPr>
          <w:sz w:val="22"/>
          <w:szCs w:val="22"/>
        </w:rPr>
        <w:t xml:space="preserve"> at which infants </w:t>
      </w:r>
      <w:r w:rsidR="000903C9" w:rsidRPr="004B34D1">
        <w:rPr>
          <w:sz w:val="22"/>
          <w:szCs w:val="22"/>
        </w:rPr>
        <w:t xml:space="preserve">are just beginning to learn the names of a few, highly frequent words </w:t>
      </w:r>
      <w:r w:rsidR="00126CDE">
        <w:rPr>
          <w:sz w:val="22"/>
          <w:szCs w:val="22"/>
        </w:rPr>
        <w:t>[24]</w:t>
      </w:r>
      <w:r w:rsidR="000903C9" w:rsidRPr="004B34D1">
        <w:rPr>
          <w:sz w:val="22"/>
          <w:szCs w:val="22"/>
        </w:rPr>
        <w:t xml:space="preserve">. Certainly, infants’ attentional and memory resources are more limited at 7 than 12 months </w:t>
      </w:r>
      <w:r w:rsidR="00126CDE">
        <w:rPr>
          <w:sz w:val="22"/>
          <w:szCs w:val="22"/>
        </w:rPr>
        <w:t>[25-29]</w:t>
      </w:r>
      <w:r w:rsidR="000903C9" w:rsidRPr="004B34D1">
        <w:rPr>
          <w:sz w:val="22"/>
          <w:szCs w:val="22"/>
        </w:rPr>
        <w:t xml:space="preserve">. Nevertheless, 7-month-olds have also mastered several of the requisite skills </w:t>
      </w:r>
      <w:r w:rsidR="00A34C8A" w:rsidRPr="004B34D1">
        <w:rPr>
          <w:sz w:val="22"/>
          <w:szCs w:val="22"/>
        </w:rPr>
        <w:t xml:space="preserve">for </w:t>
      </w:r>
      <w:r w:rsidR="000903C9" w:rsidRPr="004B34D1">
        <w:rPr>
          <w:sz w:val="22"/>
          <w:szCs w:val="22"/>
        </w:rPr>
        <w:t xml:space="preserve">the establishment of a link between object naming and object representation. For instance, 7-month-olds successfully segment words from the continuous speech stream </w:t>
      </w:r>
      <w:r w:rsidR="00126CDE">
        <w:rPr>
          <w:sz w:val="22"/>
          <w:szCs w:val="22"/>
        </w:rPr>
        <w:t>[30-31]</w:t>
      </w:r>
      <w:r w:rsidR="000903C9" w:rsidRPr="004B34D1">
        <w:rPr>
          <w:sz w:val="22"/>
          <w:szCs w:val="22"/>
        </w:rPr>
        <w:t>, remember objects they have recently</w:t>
      </w:r>
      <w:r w:rsidR="006B1294">
        <w:rPr>
          <w:sz w:val="22"/>
          <w:szCs w:val="22"/>
        </w:rPr>
        <w:t xml:space="preserve"> seen</w:t>
      </w:r>
      <w:r w:rsidR="000903C9" w:rsidRPr="004B34D1">
        <w:rPr>
          <w:sz w:val="22"/>
          <w:szCs w:val="22"/>
        </w:rPr>
        <w:t xml:space="preserve"> </w:t>
      </w:r>
      <w:r w:rsidR="00126CDE">
        <w:rPr>
          <w:sz w:val="22"/>
          <w:szCs w:val="22"/>
        </w:rPr>
        <w:t>[25-26],</w:t>
      </w:r>
      <w:r w:rsidR="000903C9" w:rsidRPr="004B34D1">
        <w:rPr>
          <w:sz w:val="22"/>
          <w:szCs w:val="22"/>
        </w:rPr>
        <w:t xml:space="preserve"> and are able to represent objects both as distinct individuals</w:t>
      </w:r>
      <w:r w:rsidR="00126CDE">
        <w:rPr>
          <w:sz w:val="22"/>
          <w:szCs w:val="22"/>
        </w:rPr>
        <w:t xml:space="preserve"> [32-33]</w:t>
      </w:r>
      <w:r w:rsidR="000903C9" w:rsidRPr="004B34D1">
        <w:rPr>
          <w:sz w:val="22"/>
          <w:szCs w:val="22"/>
        </w:rPr>
        <w:t xml:space="preserve"> and as category members </w:t>
      </w:r>
      <w:r w:rsidR="00126CDE">
        <w:rPr>
          <w:sz w:val="22"/>
          <w:szCs w:val="22"/>
        </w:rPr>
        <w:t>[34-38]</w:t>
      </w:r>
      <w:r w:rsidR="000903C9" w:rsidRPr="004B34D1">
        <w:rPr>
          <w:sz w:val="22"/>
          <w:szCs w:val="22"/>
        </w:rPr>
        <w:t>. In addition, longitudinal training designs suggest that 7-month-old infants may be sensitive to the distinct representational consequences of naming objects with the same v</w:t>
      </w:r>
      <w:r w:rsidR="006D4C40" w:rsidRPr="004B34D1">
        <w:rPr>
          <w:sz w:val="22"/>
          <w:szCs w:val="22"/>
        </w:rPr>
        <w:t>ersus</w:t>
      </w:r>
      <w:r w:rsidR="000903C9" w:rsidRPr="004B34D1">
        <w:rPr>
          <w:sz w:val="22"/>
          <w:szCs w:val="22"/>
        </w:rPr>
        <w:t xml:space="preserve"> different names</w:t>
      </w:r>
      <w:r w:rsidR="00A92540" w:rsidRPr="004B34D1">
        <w:rPr>
          <w:sz w:val="22"/>
          <w:szCs w:val="22"/>
        </w:rPr>
        <w:t xml:space="preserve">. </w:t>
      </w:r>
      <w:r w:rsidR="000903C9" w:rsidRPr="004B34D1">
        <w:rPr>
          <w:sz w:val="22"/>
          <w:szCs w:val="22"/>
        </w:rPr>
        <w:t xml:space="preserve">In multiple studies, </w:t>
      </w:r>
      <w:proofErr w:type="gramStart"/>
      <w:r w:rsidR="000903C9" w:rsidRPr="004B34D1">
        <w:rPr>
          <w:sz w:val="22"/>
          <w:szCs w:val="22"/>
        </w:rPr>
        <w:t>Scott</w:t>
      </w:r>
      <w:proofErr w:type="gramEnd"/>
      <w:r w:rsidR="000903C9" w:rsidRPr="004B34D1">
        <w:rPr>
          <w:sz w:val="22"/>
          <w:szCs w:val="22"/>
        </w:rPr>
        <w:t xml:space="preserve"> and her colleagues </w:t>
      </w:r>
      <w:r w:rsidR="00126CDE">
        <w:rPr>
          <w:sz w:val="22"/>
          <w:szCs w:val="22"/>
        </w:rPr>
        <w:t>[20, 39-40]</w:t>
      </w:r>
      <w:r w:rsidR="00A92540" w:rsidRPr="004B34D1">
        <w:rPr>
          <w:sz w:val="22"/>
          <w:szCs w:val="22"/>
        </w:rPr>
        <w:t xml:space="preserve"> </w:t>
      </w:r>
      <w:r w:rsidR="000903C9" w:rsidRPr="004B34D1">
        <w:rPr>
          <w:sz w:val="22"/>
          <w:szCs w:val="22"/>
        </w:rPr>
        <w:t xml:space="preserve">recruited 6-month-old infants to participate in a 3-month training regimen. All infants viewed the same set of images (e.g., monkey faces) presented in a picture book. What varied was whether, over the training period, each </w:t>
      </w:r>
      <w:r w:rsidR="003B0B53" w:rsidRPr="004B34D1">
        <w:rPr>
          <w:sz w:val="22"/>
          <w:szCs w:val="22"/>
        </w:rPr>
        <w:t>image</w:t>
      </w:r>
      <w:r w:rsidR="000903C9" w:rsidRPr="004B34D1">
        <w:rPr>
          <w:sz w:val="22"/>
          <w:szCs w:val="22"/>
        </w:rPr>
        <w:t xml:space="preserve"> was </w:t>
      </w:r>
      <w:r w:rsidR="003B0B53" w:rsidRPr="004B34D1">
        <w:rPr>
          <w:sz w:val="22"/>
          <w:szCs w:val="22"/>
        </w:rPr>
        <w:t>paired</w:t>
      </w:r>
      <w:r w:rsidR="000903C9" w:rsidRPr="004B34D1">
        <w:rPr>
          <w:sz w:val="22"/>
          <w:szCs w:val="22"/>
        </w:rPr>
        <w:t xml:space="preserve"> with a unique name or a consistently applied name. At 9 months, the effect of this naming manipulation was apparent. Infants who had heard a distinct name for each training object successfully distinguished these from new members of the same category. In contrast, infants who had heard the same name applied consistently to all training objects failed to distinguish them from new members </w:t>
      </w:r>
      <w:r w:rsidR="00126CDE">
        <w:rPr>
          <w:sz w:val="22"/>
          <w:szCs w:val="22"/>
        </w:rPr>
        <w:t>[20, 39-40]</w:t>
      </w:r>
      <w:r w:rsidR="000903C9" w:rsidRPr="004B34D1">
        <w:rPr>
          <w:sz w:val="22"/>
          <w:szCs w:val="22"/>
        </w:rPr>
        <w:t xml:space="preserve">. </w:t>
      </w:r>
    </w:p>
    <w:p w14:paraId="1421734B" w14:textId="22E917E8" w:rsidR="004B34D1" w:rsidRDefault="000903C9" w:rsidP="00F412B6">
      <w:pPr>
        <w:pStyle w:val="Teaser"/>
        <w:spacing w:before="0" w:line="480" w:lineRule="auto"/>
        <w:ind w:firstLine="720"/>
        <w:rPr>
          <w:sz w:val="22"/>
          <w:szCs w:val="22"/>
        </w:rPr>
      </w:pPr>
      <w:r w:rsidRPr="004B34D1">
        <w:rPr>
          <w:sz w:val="22"/>
          <w:szCs w:val="22"/>
        </w:rPr>
        <w:t xml:space="preserve">This outcome is impressive but leaves open a key </w:t>
      </w:r>
      <w:r w:rsidR="00F05521">
        <w:rPr>
          <w:sz w:val="22"/>
          <w:szCs w:val="22"/>
        </w:rPr>
        <w:t xml:space="preserve">developmental </w:t>
      </w:r>
      <w:r w:rsidRPr="004B34D1">
        <w:rPr>
          <w:sz w:val="22"/>
          <w:szCs w:val="22"/>
        </w:rPr>
        <w:t>question</w:t>
      </w:r>
      <w:r w:rsidR="00F05521">
        <w:rPr>
          <w:sz w:val="22"/>
          <w:szCs w:val="22"/>
        </w:rPr>
        <w:t xml:space="preserve">: </w:t>
      </w:r>
      <w:r w:rsidR="00777DC9">
        <w:rPr>
          <w:sz w:val="22"/>
          <w:szCs w:val="22"/>
        </w:rPr>
        <w:t>i</w:t>
      </w:r>
      <w:r w:rsidR="00337DDF">
        <w:rPr>
          <w:sz w:val="22"/>
          <w:szCs w:val="22"/>
        </w:rPr>
        <w:t xml:space="preserve">s </w:t>
      </w:r>
      <w:r w:rsidR="00F05521">
        <w:rPr>
          <w:sz w:val="22"/>
          <w:szCs w:val="22"/>
        </w:rPr>
        <w:t>young infants’</w:t>
      </w:r>
      <w:r w:rsidR="00F05521" w:rsidRPr="004B34D1">
        <w:rPr>
          <w:sz w:val="22"/>
          <w:szCs w:val="22"/>
        </w:rPr>
        <w:t xml:space="preserve"> </w:t>
      </w:r>
      <w:r w:rsidRPr="004B34D1">
        <w:rPr>
          <w:sz w:val="22"/>
          <w:szCs w:val="22"/>
        </w:rPr>
        <w:t xml:space="preserve">sensitivity to how objects are named available only after months of prolonged training, or </w:t>
      </w:r>
      <w:r w:rsidR="00F05521">
        <w:rPr>
          <w:sz w:val="22"/>
          <w:szCs w:val="22"/>
        </w:rPr>
        <w:t xml:space="preserve">is this sensitivity </w:t>
      </w:r>
      <w:r w:rsidR="00EC133E">
        <w:rPr>
          <w:sz w:val="22"/>
          <w:szCs w:val="22"/>
        </w:rPr>
        <w:t>present</w:t>
      </w:r>
      <w:r w:rsidR="00F05521">
        <w:rPr>
          <w:sz w:val="22"/>
          <w:szCs w:val="22"/>
        </w:rPr>
        <w:t xml:space="preserve"> </w:t>
      </w:r>
      <w:r w:rsidRPr="004B34D1">
        <w:rPr>
          <w:sz w:val="22"/>
          <w:szCs w:val="22"/>
        </w:rPr>
        <w:t>from the moment of labeling?</w:t>
      </w:r>
      <w:r w:rsidR="00337DDF">
        <w:rPr>
          <w:sz w:val="22"/>
          <w:szCs w:val="22"/>
        </w:rPr>
        <w:t xml:space="preserve"> To address this question, we</w:t>
      </w:r>
      <w:r w:rsidR="00B33726">
        <w:rPr>
          <w:sz w:val="22"/>
          <w:szCs w:val="22"/>
        </w:rPr>
        <w:t xml:space="preserve"> </w:t>
      </w:r>
      <w:r w:rsidR="00F05521">
        <w:rPr>
          <w:sz w:val="22"/>
          <w:szCs w:val="22"/>
        </w:rPr>
        <w:t>a</w:t>
      </w:r>
      <w:r w:rsidRPr="004B34D1">
        <w:rPr>
          <w:sz w:val="22"/>
          <w:szCs w:val="22"/>
        </w:rPr>
        <w:t>d</w:t>
      </w:r>
      <w:r w:rsidR="00DB797A">
        <w:rPr>
          <w:sz w:val="22"/>
          <w:szCs w:val="22"/>
        </w:rPr>
        <w:t>o</w:t>
      </w:r>
      <w:r w:rsidRPr="004B34D1">
        <w:rPr>
          <w:sz w:val="22"/>
          <w:szCs w:val="22"/>
        </w:rPr>
        <w:t xml:space="preserve">pted </w:t>
      </w:r>
      <w:r w:rsidR="00F05521" w:rsidRPr="004B34D1">
        <w:rPr>
          <w:sz w:val="22"/>
          <w:szCs w:val="22"/>
        </w:rPr>
        <w:t>LaTourrette and Waxman’s (2020)</w:t>
      </w:r>
      <w:r w:rsidR="00F05521">
        <w:rPr>
          <w:sz w:val="22"/>
          <w:szCs w:val="22"/>
        </w:rPr>
        <w:t xml:space="preserve"> paradigm. However, </w:t>
      </w:r>
      <w:r w:rsidR="00D8155B">
        <w:rPr>
          <w:sz w:val="22"/>
          <w:szCs w:val="22"/>
        </w:rPr>
        <w:t>r</w:t>
      </w:r>
      <w:r w:rsidRPr="004B34D1">
        <w:rPr>
          <w:sz w:val="22"/>
          <w:szCs w:val="22"/>
        </w:rPr>
        <w:t xml:space="preserve">estrictions imposed by the COVID-19 pandemic required that we </w:t>
      </w:r>
      <w:r w:rsidRPr="004B34D1">
        <w:rPr>
          <w:sz w:val="22"/>
          <w:szCs w:val="22"/>
        </w:rPr>
        <w:lastRenderedPageBreak/>
        <w:t>use an online platform (Looki</w:t>
      </w:r>
      <w:r w:rsidR="00126CDE">
        <w:rPr>
          <w:sz w:val="22"/>
          <w:szCs w:val="22"/>
        </w:rPr>
        <w:t>t</w:t>
      </w:r>
      <w:r w:rsidRPr="004B34D1">
        <w:rPr>
          <w:sz w:val="22"/>
          <w:szCs w:val="22"/>
        </w:rPr>
        <w:t>)</w:t>
      </w:r>
      <w:r w:rsidR="00126CDE">
        <w:rPr>
          <w:sz w:val="22"/>
          <w:szCs w:val="22"/>
        </w:rPr>
        <w:t xml:space="preserve"> [41]</w:t>
      </w:r>
      <w:r w:rsidR="001F57C2">
        <w:rPr>
          <w:sz w:val="22"/>
          <w:szCs w:val="22"/>
        </w:rPr>
        <w:t xml:space="preserve">. </w:t>
      </w:r>
      <w:r w:rsidR="00337DDF">
        <w:rPr>
          <w:sz w:val="22"/>
          <w:szCs w:val="22"/>
        </w:rPr>
        <w:t xml:space="preserve">Because </w:t>
      </w:r>
      <w:r w:rsidRPr="004B34D1">
        <w:rPr>
          <w:sz w:val="22"/>
          <w:szCs w:val="22"/>
        </w:rPr>
        <w:t>results obtained in lab</w:t>
      </w:r>
      <w:r w:rsidR="003B0B53" w:rsidRPr="004B34D1">
        <w:rPr>
          <w:sz w:val="22"/>
          <w:szCs w:val="22"/>
        </w:rPr>
        <w:t>oratories</w:t>
      </w:r>
      <w:r w:rsidRPr="004B34D1">
        <w:rPr>
          <w:sz w:val="22"/>
          <w:szCs w:val="22"/>
        </w:rPr>
        <w:t xml:space="preserve"> do not always converge with those obtained </w:t>
      </w:r>
      <w:r w:rsidR="00D8155B">
        <w:rPr>
          <w:sz w:val="22"/>
          <w:szCs w:val="22"/>
        </w:rPr>
        <w:t xml:space="preserve">from </w:t>
      </w:r>
      <w:r w:rsidRPr="004B34D1">
        <w:rPr>
          <w:sz w:val="22"/>
          <w:szCs w:val="22"/>
        </w:rPr>
        <w:t>online</w:t>
      </w:r>
      <w:r w:rsidR="00126CDE">
        <w:rPr>
          <w:sz w:val="22"/>
          <w:szCs w:val="22"/>
        </w:rPr>
        <w:t xml:space="preserve"> </w:t>
      </w:r>
      <w:r w:rsidR="00D8155B">
        <w:rPr>
          <w:sz w:val="22"/>
          <w:szCs w:val="22"/>
        </w:rPr>
        <w:t xml:space="preserve">platforms </w:t>
      </w:r>
      <w:r w:rsidR="00126CDE">
        <w:rPr>
          <w:sz w:val="22"/>
          <w:szCs w:val="22"/>
        </w:rPr>
        <w:t>[41-44]</w:t>
      </w:r>
      <w:r w:rsidRPr="004B34D1">
        <w:rPr>
          <w:sz w:val="22"/>
          <w:szCs w:val="22"/>
        </w:rPr>
        <w:t xml:space="preserve">, our first goal was to </w:t>
      </w:r>
      <w:r w:rsidR="001F57C2">
        <w:rPr>
          <w:sz w:val="22"/>
          <w:szCs w:val="22"/>
        </w:rPr>
        <w:t xml:space="preserve">perform </w:t>
      </w:r>
      <w:proofErr w:type="gramStart"/>
      <w:r w:rsidR="001F57C2">
        <w:rPr>
          <w:sz w:val="22"/>
          <w:szCs w:val="22"/>
        </w:rPr>
        <w:t>an</w:t>
      </w:r>
      <w:proofErr w:type="gramEnd"/>
      <w:r w:rsidR="001F57C2">
        <w:rPr>
          <w:sz w:val="22"/>
          <w:szCs w:val="22"/>
        </w:rPr>
        <w:t xml:space="preserve"> </w:t>
      </w:r>
      <w:r w:rsidR="002A1A3E">
        <w:rPr>
          <w:sz w:val="22"/>
          <w:szCs w:val="22"/>
        </w:rPr>
        <w:t xml:space="preserve">conceptual </w:t>
      </w:r>
      <w:r w:rsidRPr="004B34D1">
        <w:rPr>
          <w:sz w:val="22"/>
          <w:szCs w:val="22"/>
        </w:rPr>
        <w:t>replicat</w:t>
      </w:r>
      <w:r w:rsidR="001F57C2">
        <w:rPr>
          <w:sz w:val="22"/>
          <w:szCs w:val="22"/>
        </w:rPr>
        <w:t>ion of</w:t>
      </w:r>
      <w:r w:rsidRPr="004B34D1">
        <w:rPr>
          <w:sz w:val="22"/>
          <w:szCs w:val="22"/>
        </w:rPr>
        <w:t xml:space="preserve"> LaTourrette and Waxman’s (2020) in-lab finding</w:t>
      </w:r>
      <w:r w:rsidR="002A1A3E">
        <w:rPr>
          <w:sz w:val="22"/>
          <w:szCs w:val="22"/>
        </w:rPr>
        <w:t xml:space="preserve"> </w:t>
      </w:r>
      <w:r w:rsidR="00037E51">
        <w:rPr>
          <w:sz w:val="22"/>
          <w:szCs w:val="22"/>
        </w:rPr>
        <w:t xml:space="preserve">in </w:t>
      </w:r>
      <w:r w:rsidR="002A1A3E">
        <w:rPr>
          <w:sz w:val="22"/>
          <w:szCs w:val="22"/>
        </w:rPr>
        <w:t>an online platform</w:t>
      </w:r>
      <w:r w:rsidRPr="004B34D1">
        <w:rPr>
          <w:sz w:val="22"/>
          <w:szCs w:val="22"/>
        </w:rPr>
        <w:t xml:space="preserve"> (Study 1).</w:t>
      </w:r>
      <w:r w:rsidR="00EC133E">
        <w:rPr>
          <w:sz w:val="22"/>
          <w:szCs w:val="22"/>
        </w:rPr>
        <w:t xml:space="preserve"> </w:t>
      </w:r>
      <w:r w:rsidR="00B54240">
        <w:rPr>
          <w:sz w:val="22"/>
          <w:szCs w:val="22"/>
        </w:rPr>
        <w:t>As in the original study, 12-month-old infants viewed four different objects, paired with either a consistent name for all objects or a distinct name for each object</w:t>
      </w:r>
      <w:r w:rsidR="002A6236">
        <w:rPr>
          <w:sz w:val="22"/>
          <w:szCs w:val="22"/>
        </w:rPr>
        <w:t xml:space="preserve">. Infants </w:t>
      </w:r>
      <w:r w:rsidR="00B54240">
        <w:rPr>
          <w:sz w:val="22"/>
          <w:szCs w:val="22"/>
        </w:rPr>
        <w:t xml:space="preserve">were then tested on their ability to discriminate these objects from new category members. </w:t>
      </w:r>
      <w:r w:rsidRPr="004B34D1">
        <w:rPr>
          <w:sz w:val="22"/>
          <w:szCs w:val="22"/>
        </w:rPr>
        <w:t>This replication</w:t>
      </w:r>
      <w:r w:rsidR="00C726DA">
        <w:rPr>
          <w:sz w:val="22"/>
          <w:szCs w:val="22"/>
        </w:rPr>
        <w:t xml:space="preserve"> </w:t>
      </w:r>
      <w:r w:rsidRPr="004B34D1">
        <w:rPr>
          <w:sz w:val="22"/>
          <w:szCs w:val="22"/>
        </w:rPr>
        <w:t xml:space="preserve">provided the foundation for assessing </w:t>
      </w:r>
      <w:r w:rsidR="00A34C8A" w:rsidRPr="004B34D1">
        <w:rPr>
          <w:sz w:val="22"/>
          <w:szCs w:val="22"/>
        </w:rPr>
        <w:t xml:space="preserve">7-month-old </w:t>
      </w:r>
      <w:r w:rsidRPr="004B34D1">
        <w:rPr>
          <w:sz w:val="22"/>
          <w:szCs w:val="22"/>
        </w:rPr>
        <w:t>infants</w:t>
      </w:r>
      <w:r w:rsidR="00F51FA6">
        <w:rPr>
          <w:sz w:val="22"/>
          <w:szCs w:val="22"/>
        </w:rPr>
        <w:t xml:space="preserve"> in the same paradigm</w:t>
      </w:r>
      <w:r w:rsidRPr="004B34D1">
        <w:rPr>
          <w:sz w:val="22"/>
          <w:szCs w:val="22"/>
        </w:rPr>
        <w:t xml:space="preserve"> (Study 2). We predicted that despite </w:t>
      </w:r>
      <w:r w:rsidR="00F05521">
        <w:rPr>
          <w:sz w:val="22"/>
          <w:szCs w:val="22"/>
        </w:rPr>
        <w:t>7-month-old</w:t>
      </w:r>
      <w:r w:rsidRPr="004B34D1">
        <w:rPr>
          <w:sz w:val="22"/>
          <w:szCs w:val="22"/>
        </w:rPr>
        <w:t xml:space="preserve"> infants’ more limited attentional and memory resources, their representation and memory for objects would nevertheless be shaped by how the</w:t>
      </w:r>
      <w:r w:rsidR="00F51FA6">
        <w:rPr>
          <w:sz w:val="22"/>
          <w:szCs w:val="22"/>
        </w:rPr>
        <w:t xml:space="preserve"> objects</w:t>
      </w:r>
      <w:r w:rsidRPr="004B34D1">
        <w:rPr>
          <w:sz w:val="22"/>
          <w:szCs w:val="22"/>
        </w:rPr>
        <w:t xml:space="preserve"> were named</w:t>
      </w:r>
      <w:r w:rsidR="00B54240">
        <w:rPr>
          <w:sz w:val="22"/>
          <w:szCs w:val="22"/>
        </w:rPr>
        <w:t>. Seven</w:t>
      </w:r>
      <w:r w:rsidR="008A5CE6" w:rsidRPr="0029465F">
        <w:rPr>
          <w:sz w:val="22"/>
          <w:szCs w:val="22"/>
        </w:rPr>
        <w:t xml:space="preserve">-month-old infants’ </w:t>
      </w:r>
      <w:r w:rsidR="00D917DE">
        <w:rPr>
          <w:sz w:val="22"/>
          <w:szCs w:val="22"/>
        </w:rPr>
        <w:t xml:space="preserve">recognition of individual objects </w:t>
      </w:r>
      <w:r w:rsidR="008A5CE6">
        <w:rPr>
          <w:sz w:val="22"/>
          <w:szCs w:val="22"/>
        </w:rPr>
        <w:t>should be</w:t>
      </w:r>
      <w:r w:rsidR="008A5CE6" w:rsidRPr="0029465F">
        <w:rPr>
          <w:sz w:val="22"/>
          <w:szCs w:val="22"/>
        </w:rPr>
        <w:t xml:space="preserve"> stronger if each object had previously been named with a distinct label than with the same, consistently applied label.</w:t>
      </w:r>
    </w:p>
    <w:p w14:paraId="79308102" w14:textId="6F10E756" w:rsidR="003D3779" w:rsidRDefault="00EB24AC" w:rsidP="003D3779">
      <w:pPr>
        <w:spacing w:after="0" w:line="480" w:lineRule="auto"/>
        <w:ind w:firstLine="720"/>
        <w:rPr>
          <w:rFonts w:ascii="Times New Roman" w:hAnsi="Times New Roman" w:cs="Times New Roman"/>
        </w:rPr>
      </w:pPr>
      <w:bookmarkStart w:id="3" w:name="_Hlk136535340"/>
      <w:r>
        <w:rPr>
          <w:rFonts w:ascii="Times New Roman" w:hAnsi="Times New Roman" w:cs="Times New Roman"/>
        </w:rPr>
        <w:t xml:space="preserve">In both studies, we adopted a conservative analytic approach </w:t>
      </w:r>
      <w:proofErr w:type="gramStart"/>
      <w:r>
        <w:rPr>
          <w:rFonts w:ascii="Times New Roman" w:hAnsi="Times New Roman" w:cs="Times New Roman"/>
        </w:rPr>
        <w:t>in order to</w:t>
      </w:r>
      <w:proofErr w:type="gramEnd"/>
      <w:r>
        <w:rPr>
          <w:rFonts w:ascii="Times New Roman" w:hAnsi="Times New Roman" w:cs="Times New Roman"/>
        </w:rPr>
        <w:t xml:space="preserve"> align the current results with those reported </w:t>
      </w:r>
      <w:r w:rsidR="003D3779">
        <w:rPr>
          <w:rFonts w:ascii="Times New Roman" w:hAnsi="Times New Roman" w:cs="Times New Roman"/>
        </w:rPr>
        <w:t xml:space="preserve">in </w:t>
      </w:r>
      <w:r>
        <w:rPr>
          <w:rFonts w:ascii="Times New Roman" w:hAnsi="Times New Roman" w:cs="Times New Roman"/>
        </w:rPr>
        <w:t xml:space="preserve">the prior in-lab study. Based on that prior study, we predicted that the effects of naming would be evident only </w:t>
      </w:r>
      <w:r w:rsidR="00A52B13">
        <w:rPr>
          <w:rFonts w:ascii="Times New Roman" w:hAnsi="Times New Roman" w:cs="Times New Roman"/>
        </w:rPr>
        <w:t>within</w:t>
      </w:r>
      <w:r w:rsidRPr="004B34D1">
        <w:rPr>
          <w:rFonts w:ascii="Times New Roman" w:hAnsi="Times New Roman" w:cs="Times New Roman"/>
        </w:rPr>
        <w:t xml:space="preserve"> the first </w:t>
      </w:r>
      <w:r>
        <w:rPr>
          <w:rFonts w:ascii="Times New Roman" w:hAnsi="Times New Roman" w:cs="Times New Roman"/>
        </w:rPr>
        <w:t>two</w:t>
      </w:r>
      <w:r w:rsidRPr="004B34D1">
        <w:rPr>
          <w:rFonts w:ascii="Times New Roman" w:hAnsi="Times New Roman" w:cs="Times New Roman"/>
        </w:rPr>
        <w:t xml:space="preserve"> Test trials</w:t>
      </w:r>
      <w:r>
        <w:rPr>
          <w:rFonts w:ascii="Times New Roman" w:hAnsi="Times New Roman" w:cs="Times New Roman"/>
        </w:rPr>
        <w:t xml:space="preserve"> (corresponding to the last two Learning trials). Nevertheless, we assessed infants’ </w:t>
      </w:r>
      <w:r w:rsidRPr="0043038E">
        <w:rPr>
          <w:rFonts w:ascii="Times New Roman" w:hAnsi="Times New Roman" w:cs="Times New Roman"/>
        </w:rPr>
        <w:t>performance</w:t>
      </w:r>
      <w:r>
        <w:rPr>
          <w:rFonts w:ascii="Times New Roman" w:hAnsi="Times New Roman" w:cs="Times New Roman"/>
        </w:rPr>
        <w:t xml:space="preserve"> </w:t>
      </w:r>
      <w:r w:rsidR="000A446B">
        <w:rPr>
          <w:rFonts w:ascii="Times New Roman" w:hAnsi="Times New Roman" w:cs="Times New Roman"/>
        </w:rPr>
        <w:t xml:space="preserve">for </w:t>
      </w:r>
      <w:r w:rsidR="0021326D">
        <w:rPr>
          <w:rFonts w:ascii="Times New Roman" w:hAnsi="Times New Roman" w:cs="Times New Roman"/>
        </w:rPr>
        <w:t>each</w:t>
      </w:r>
      <w:r w:rsidR="000A446B">
        <w:rPr>
          <w:rFonts w:ascii="Times New Roman" w:hAnsi="Times New Roman" w:cs="Times New Roman"/>
        </w:rPr>
        <w:t xml:space="preserve"> object seen during Learning</w:t>
      </w:r>
      <w:r>
        <w:rPr>
          <w:rFonts w:ascii="Times New Roman" w:hAnsi="Times New Roman" w:cs="Times New Roman"/>
        </w:rPr>
        <w:t>, first reporting the results combined</w:t>
      </w:r>
      <w:r w:rsidRPr="0051505F">
        <w:rPr>
          <w:rFonts w:ascii="Times New Roman" w:hAnsi="Times New Roman" w:cs="Times New Roman"/>
        </w:rPr>
        <w:t xml:space="preserve"> </w:t>
      </w:r>
      <w:r>
        <w:rPr>
          <w:rFonts w:ascii="Times New Roman" w:hAnsi="Times New Roman" w:cs="Times New Roman"/>
        </w:rPr>
        <w:t xml:space="preserve">across all four Test trials, and next reporting </w:t>
      </w:r>
      <w:r w:rsidRPr="0051505F">
        <w:rPr>
          <w:rFonts w:ascii="Times New Roman" w:hAnsi="Times New Roman" w:cs="Times New Roman"/>
        </w:rPr>
        <w:t xml:space="preserve">trial-by-trial </w:t>
      </w:r>
      <w:r>
        <w:rPr>
          <w:rFonts w:ascii="Times New Roman" w:hAnsi="Times New Roman" w:cs="Times New Roman"/>
        </w:rPr>
        <w:t>analyses</w:t>
      </w:r>
      <w:r w:rsidRPr="0051505F">
        <w:rPr>
          <w:rFonts w:ascii="Times New Roman" w:hAnsi="Times New Roman" w:cs="Times New Roman"/>
        </w:rPr>
        <w:t xml:space="preserve"> to assess </w:t>
      </w:r>
      <w:r>
        <w:rPr>
          <w:rFonts w:ascii="Times New Roman" w:hAnsi="Times New Roman" w:cs="Times New Roman"/>
        </w:rPr>
        <w:t xml:space="preserve">the </w:t>
      </w:r>
      <w:r w:rsidR="002A6236">
        <w:rPr>
          <w:rFonts w:ascii="Times New Roman" w:hAnsi="Times New Roman" w:cs="Times New Roman"/>
        </w:rPr>
        <w:t xml:space="preserve">key </w:t>
      </w:r>
      <w:r>
        <w:rPr>
          <w:rFonts w:ascii="Times New Roman" w:hAnsi="Times New Roman" w:cs="Times New Roman"/>
        </w:rPr>
        <w:t>trial-based predictions outlined below.</w:t>
      </w:r>
    </w:p>
    <w:bookmarkEnd w:id="3"/>
    <w:p w14:paraId="092DC915" w14:textId="77777777" w:rsidR="00536F72" w:rsidRPr="004B34D1" w:rsidRDefault="00536F72" w:rsidP="00F412B6">
      <w:pPr>
        <w:pStyle w:val="Teaser"/>
        <w:spacing w:before="0" w:line="480" w:lineRule="auto"/>
        <w:rPr>
          <w:sz w:val="22"/>
          <w:szCs w:val="22"/>
        </w:rPr>
      </w:pPr>
    </w:p>
    <w:p w14:paraId="64FE1DE0" w14:textId="77777777" w:rsidR="004B7459" w:rsidRDefault="004B7459" w:rsidP="002164E9">
      <w:pPr>
        <w:spacing w:after="0" w:line="480" w:lineRule="auto"/>
        <w:jc w:val="center"/>
        <w:rPr>
          <w:rFonts w:ascii="Times New Roman" w:hAnsi="Times New Roman" w:cs="Times New Roman"/>
          <w:b/>
          <w:bCs/>
        </w:rPr>
      </w:pPr>
      <w:r w:rsidRPr="004B34D1">
        <w:rPr>
          <w:rFonts w:ascii="Times New Roman" w:hAnsi="Times New Roman" w:cs="Times New Roman"/>
          <w:b/>
          <w:bCs/>
        </w:rPr>
        <w:t>Results</w:t>
      </w:r>
    </w:p>
    <w:p w14:paraId="03CD163C" w14:textId="7F661F9D" w:rsidR="004B7459" w:rsidRDefault="004B7459" w:rsidP="00F412B6">
      <w:pPr>
        <w:spacing w:after="0" w:line="480" w:lineRule="auto"/>
        <w:rPr>
          <w:rFonts w:ascii="Times New Roman" w:hAnsi="Times New Roman" w:cs="Times New Roman"/>
          <w:b/>
          <w:bCs/>
        </w:rPr>
      </w:pPr>
      <w:r w:rsidRPr="004B34D1">
        <w:rPr>
          <w:rFonts w:ascii="Times New Roman" w:hAnsi="Times New Roman" w:cs="Times New Roman"/>
          <w:b/>
          <w:bCs/>
        </w:rPr>
        <w:t>Study 1: 12 months</w:t>
      </w:r>
    </w:p>
    <w:p w14:paraId="5564D306" w14:textId="47F68EB3" w:rsidR="00DC1CD8" w:rsidRPr="00F45B0A" w:rsidRDefault="00DC1CD8" w:rsidP="00F412B6">
      <w:pPr>
        <w:spacing w:after="0" w:line="480" w:lineRule="auto"/>
        <w:ind w:firstLine="720"/>
        <w:rPr>
          <w:rFonts w:ascii="Times New Roman" w:hAnsi="Times New Roman" w:cs="Times New Roman"/>
        </w:rPr>
      </w:pPr>
      <w:r w:rsidRPr="00F45B0A">
        <w:rPr>
          <w:rFonts w:ascii="Times New Roman" w:hAnsi="Times New Roman" w:cs="Times New Roman"/>
        </w:rPr>
        <w:t xml:space="preserve">Twelve-month-old infants participated in an object recognition memory task identical to LaTourrette and Waxman (2020) </w:t>
      </w:r>
      <w:r w:rsidR="00831807" w:rsidRPr="00F45B0A">
        <w:rPr>
          <w:rFonts w:ascii="Times New Roman" w:hAnsi="Times New Roman" w:cs="Times New Roman"/>
        </w:rPr>
        <w:t xml:space="preserve">but </w:t>
      </w:r>
      <w:r w:rsidR="00E654D5">
        <w:rPr>
          <w:rFonts w:ascii="Times New Roman" w:hAnsi="Times New Roman" w:cs="Times New Roman"/>
        </w:rPr>
        <w:t xml:space="preserve">implemented </w:t>
      </w:r>
      <w:r w:rsidR="00831807" w:rsidRPr="00F45B0A">
        <w:rPr>
          <w:rFonts w:ascii="Times New Roman" w:hAnsi="Times New Roman" w:cs="Times New Roman"/>
        </w:rPr>
        <w:t xml:space="preserve">online </w:t>
      </w:r>
      <w:r w:rsidR="00E654D5">
        <w:rPr>
          <w:rFonts w:ascii="Times New Roman" w:hAnsi="Times New Roman" w:cs="Times New Roman"/>
        </w:rPr>
        <w:t xml:space="preserve">with the </w:t>
      </w:r>
      <w:r w:rsidR="00831807" w:rsidRPr="00F45B0A">
        <w:rPr>
          <w:rFonts w:ascii="Times New Roman" w:hAnsi="Times New Roman" w:cs="Times New Roman"/>
        </w:rPr>
        <w:t xml:space="preserve">testing platform Lookit [41] </w:t>
      </w:r>
      <w:r w:rsidRPr="00F45B0A">
        <w:rPr>
          <w:rFonts w:ascii="Times New Roman" w:hAnsi="Times New Roman" w:cs="Times New Roman"/>
        </w:rPr>
        <w:t xml:space="preserve">(Figure 1). </w:t>
      </w:r>
      <w:r w:rsidR="00461163">
        <w:rPr>
          <w:rFonts w:ascii="Times New Roman" w:hAnsi="Times New Roman" w:cs="Times New Roman"/>
        </w:rPr>
        <w:t xml:space="preserve">To assess the viability of the online testing platform for the questions at hand, we adopted a two-pronged analytic </w:t>
      </w:r>
      <w:r w:rsidR="00294CF5">
        <w:rPr>
          <w:rFonts w:ascii="Times New Roman" w:hAnsi="Times New Roman" w:cs="Times New Roman"/>
        </w:rPr>
        <w:t>approach,</w:t>
      </w:r>
      <w:r w:rsidR="00461163">
        <w:rPr>
          <w:rFonts w:ascii="Times New Roman" w:hAnsi="Times New Roman" w:cs="Times New Roman"/>
        </w:rPr>
        <w:t xml:space="preserve"> focusing first on </w:t>
      </w:r>
      <w:r w:rsidR="00461163" w:rsidRPr="00CB443D">
        <w:rPr>
          <w:rFonts w:ascii="Times New Roman" w:hAnsi="Times New Roman" w:cs="Times New Roman"/>
          <w:color w:val="000000"/>
        </w:rPr>
        <w:t>infants' performance in th</w:t>
      </w:r>
      <w:r w:rsidR="00461163">
        <w:rPr>
          <w:rFonts w:ascii="Times New Roman" w:hAnsi="Times New Roman" w:cs="Times New Roman"/>
          <w:color w:val="000000"/>
        </w:rPr>
        <w:t xml:space="preserve">e </w:t>
      </w:r>
      <w:r w:rsidR="00461163" w:rsidRPr="00CB443D">
        <w:rPr>
          <w:rFonts w:ascii="Times New Roman" w:hAnsi="Times New Roman" w:cs="Times New Roman"/>
          <w:color w:val="000000"/>
        </w:rPr>
        <w:t xml:space="preserve">online </w:t>
      </w:r>
      <w:r w:rsidR="00461163">
        <w:rPr>
          <w:rFonts w:ascii="Times New Roman" w:hAnsi="Times New Roman" w:cs="Times New Roman"/>
          <w:color w:val="000000"/>
        </w:rPr>
        <w:t xml:space="preserve">platform itself and then conducting a direct comparison of results in the online </w:t>
      </w:r>
      <w:r w:rsidR="00F87FC1">
        <w:rPr>
          <w:rFonts w:ascii="Times New Roman" w:hAnsi="Times New Roman" w:cs="Times New Roman"/>
          <w:color w:val="000000"/>
        </w:rPr>
        <w:t>and</w:t>
      </w:r>
      <w:r w:rsidR="00461163">
        <w:rPr>
          <w:rFonts w:ascii="Times New Roman" w:hAnsi="Times New Roman" w:cs="Times New Roman"/>
          <w:color w:val="000000"/>
        </w:rPr>
        <w:t xml:space="preserve"> in-lab platforms (</w:t>
      </w:r>
      <w:r w:rsidR="00461163" w:rsidRPr="00CB443D">
        <w:rPr>
          <w:rFonts w:ascii="Times New Roman" w:hAnsi="Times New Roman" w:cs="Times New Roman"/>
          <w:color w:val="000000"/>
        </w:rPr>
        <w:t>LaTourrette &amp; Waxman</w:t>
      </w:r>
      <w:r w:rsidR="00461163">
        <w:rPr>
          <w:rFonts w:ascii="Times New Roman" w:hAnsi="Times New Roman" w:cs="Times New Roman"/>
          <w:color w:val="000000"/>
        </w:rPr>
        <w:t xml:space="preserve">, </w:t>
      </w:r>
      <w:r w:rsidR="00461163" w:rsidRPr="00CB443D">
        <w:rPr>
          <w:rFonts w:ascii="Times New Roman" w:hAnsi="Times New Roman" w:cs="Times New Roman"/>
          <w:color w:val="000000"/>
        </w:rPr>
        <w:t>2020)</w:t>
      </w:r>
      <w:r w:rsidR="00461163">
        <w:rPr>
          <w:rFonts w:ascii="Times New Roman" w:hAnsi="Times New Roman" w:cs="Times New Roman"/>
          <w:color w:val="000000"/>
        </w:rPr>
        <w:t xml:space="preserve">. </w:t>
      </w:r>
      <w:r w:rsidR="00461163" w:rsidRPr="00CB443D">
        <w:rPr>
          <w:rFonts w:ascii="Times New Roman" w:hAnsi="Times New Roman" w:cs="Times New Roman"/>
          <w:color w:val="000000"/>
        </w:rPr>
        <w:t xml:space="preserve"> </w:t>
      </w:r>
    </w:p>
    <w:p w14:paraId="54DCCAC4" w14:textId="77777777" w:rsidR="002164E9" w:rsidRPr="00C96AC4" w:rsidRDefault="00727885" w:rsidP="002164E9">
      <w:pPr>
        <w:spacing w:after="0" w:line="480" w:lineRule="auto"/>
        <w:rPr>
          <w:rFonts w:ascii="Times New Roman" w:hAnsi="Times New Roman" w:cs="Times New Roman"/>
          <w:i/>
          <w:iCs/>
        </w:rPr>
      </w:pPr>
      <w:r w:rsidRPr="00C96AC4">
        <w:rPr>
          <w:rFonts w:ascii="Times New Roman" w:hAnsi="Times New Roman" w:cs="Times New Roman"/>
          <w:b/>
          <w:bCs/>
          <w:i/>
          <w:iCs/>
        </w:rPr>
        <w:t>Predictions</w:t>
      </w:r>
      <w:bookmarkStart w:id="4" w:name="_Hlk136535410"/>
    </w:p>
    <w:p w14:paraId="78316E36" w14:textId="58CD38FA" w:rsidR="00E654D5" w:rsidRDefault="009E7262" w:rsidP="002164E9">
      <w:pPr>
        <w:spacing w:after="0" w:line="480" w:lineRule="auto"/>
        <w:ind w:firstLine="720"/>
        <w:rPr>
          <w:rFonts w:ascii="Times New Roman" w:hAnsi="Times New Roman" w:cs="Times New Roman"/>
        </w:rPr>
      </w:pPr>
      <w:r>
        <w:rPr>
          <w:rFonts w:ascii="Times New Roman" w:hAnsi="Times New Roman" w:cs="Times New Roman"/>
        </w:rPr>
        <w:lastRenderedPageBreak/>
        <w:t xml:space="preserve">Following LaTourrette and Waxman (2020), </w:t>
      </w:r>
      <w:r w:rsidR="004108F1">
        <w:rPr>
          <w:rFonts w:ascii="Times New Roman" w:hAnsi="Times New Roman" w:cs="Times New Roman"/>
        </w:rPr>
        <w:t>w</w:t>
      </w:r>
      <w:r w:rsidR="004108F1" w:rsidRPr="004B34D1">
        <w:rPr>
          <w:rFonts w:ascii="Times New Roman" w:hAnsi="Times New Roman" w:cs="Times New Roman"/>
        </w:rPr>
        <w:t xml:space="preserve">e </w:t>
      </w:r>
      <w:r w:rsidR="004108F1">
        <w:rPr>
          <w:rFonts w:ascii="Times New Roman" w:hAnsi="Times New Roman" w:cs="Times New Roman"/>
        </w:rPr>
        <w:t>predict</w:t>
      </w:r>
      <w:r w:rsidR="004108F1" w:rsidRPr="004B34D1">
        <w:rPr>
          <w:rFonts w:ascii="Times New Roman" w:hAnsi="Times New Roman" w:cs="Times New Roman"/>
        </w:rPr>
        <w:t xml:space="preserve">ed </w:t>
      </w:r>
      <w:r w:rsidR="004108F1">
        <w:rPr>
          <w:rFonts w:ascii="Times New Roman" w:hAnsi="Times New Roman" w:cs="Times New Roman"/>
        </w:rPr>
        <w:t>the effect of naming</w:t>
      </w:r>
      <w:r w:rsidR="004108F1" w:rsidRPr="004B34D1">
        <w:rPr>
          <w:rFonts w:ascii="Times New Roman" w:hAnsi="Times New Roman" w:cs="Times New Roman"/>
        </w:rPr>
        <w:t xml:space="preserve"> </w:t>
      </w:r>
      <w:r w:rsidR="009941AB">
        <w:rPr>
          <w:rFonts w:ascii="Times New Roman" w:hAnsi="Times New Roman" w:cs="Times New Roman"/>
        </w:rPr>
        <w:t xml:space="preserve">on infants’ object representation and encoding </w:t>
      </w:r>
      <w:r w:rsidR="004108F1" w:rsidRPr="004B34D1">
        <w:rPr>
          <w:rFonts w:ascii="Times New Roman" w:hAnsi="Times New Roman" w:cs="Times New Roman"/>
        </w:rPr>
        <w:t>would emerge gradually over the course of the Learning Phase</w:t>
      </w:r>
      <w:r w:rsidR="004108F1">
        <w:rPr>
          <w:rFonts w:ascii="Times New Roman" w:hAnsi="Times New Roman" w:cs="Times New Roman"/>
        </w:rPr>
        <w:t>.</w:t>
      </w:r>
      <w:r w:rsidR="00D550B8">
        <w:rPr>
          <w:rFonts w:ascii="Times New Roman" w:hAnsi="Times New Roman" w:cs="Times New Roman"/>
        </w:rPr>
        <w:t xml:space="preserve"> On </w:t>
      </w:r>
      <w:r w:rsidR="004108F1" w:rsidRPr="004B34D1">
        <w:rPr>
          <w:rFonts w:ascii="Times New Roman" w:hAnsi="Times New Roman" w:cs="Times New Roman"/>
        </w:rPr>
        <w:t xml:space="preserve">Learning Trial 1, </w:t>
      </w:r>
      <w:r w:rsidR="00EF731C">
        <w:rPr>
          <w:rFonts w:ascii="Times New Roman" w:hAnsi="Times New Roman" w:cs="Times New Roman"/>
        </w:rPr>
        <w:t xml:space="preserve">all </w:t>
      </w:r>
      <w:r w:rsidR="009941AB">
        <w:rPr>
          <w:rFonts w:ascii="Times New Roman" w:hAnsi="Times New Roman" w:cs="Times New Roman"/>
        </w:rPr>
        <w:t xml:space="preserve">infants </w:t>
      </w:r>
      <w:r w:rsidR="004108F1" w:rsidRPr="004B34D1">
        <w:rPr>
          <w:rFonts w:ascii="Times New Roman" w:hAnsi="Times New Roman" w:cs="Times New Roman"/>
        </w:rPr>
        <w:t>are treated identically</w:t>
      </w:r>
      <w:r w:rsidR="00D550B8">
        <w:rPr>
          <w:rFonts w:ascii="Times New Roman" w:hAnsi="Times New Roman" w:cs="Times New Roman"/>
        </w:rPr>
        <w:t xml:space="preserve"> (see Figure 1)</w:t>
      </w:r>
      <w:r w:rsidR="00EF731C">
        <w:rPr>
          <w:rFonts w:ascii="Times New Roman" w:hAnsi="Times New Roman" w:cs="Times New Roman"/>
        </w:rPr>
        <w:t>, so we expected no differences in encoding on this trial. In line with the prior study results, we also expected no encoding differences o</w:t>
      </w:r>
      <w:r w:rsidR="009941AB">
        <w:rPr>
          <w:rFonts w:ascii="Times New Roman" w:hAnsi="Times New Roman" w:cs="Times New Roman"/>
        </w:rPr>
        <w:t>n</w:t>
      </w:r>
      <w:r w:rsidR="009941AB" w:rsidRPr="004B34D1">
        <w:rPr>
          <w:rFonts w:ascii="Times New Roman" w:hAnsi="Times New Roman" w:cs="Times New Roman"/>
        </w:rPr>
        <w:t xml:space="preserve"> Learning Trial 2</w:t>
      </w:r>
      <w:r w:rsidR="00EF731C">
        <w:rPr>
          <w:rFonts w:ascii="Times New Roman" w:hAnsi="Times New Roman" w:cs="Times New Roman"/>
        </w:rPr>
        <w:t>:</w:t>
      </w:r>
      <w:r w:rsidR="009941AB">
        <w:rPr>
          <w:rFonts w:ascii="Times New Roman" w:hAnsi="Times New Roman" w:cs="Times New Roman"/>
        </w:rPr>
        <w:t xml:space="preserve"> </w:t>
      </w:r>
      <w:r w:rsidR="009941AB" w:rsidRPr="004B34D1">
        <w:rPr>
          <w:rFonts w:ascii="Times New Roman" w:hAnsi="Times New Roman" w:cs="Times New Roman"/>
        </w:rPr>
        <w:t>infants in both conditions</w:t>
      </w:r>
      <w:r w:rsidR="009941AB">
        <w:rPr>
          <w:rFonts w:ascii="Times New Roman" w:hAnsi="Times New Roman" w:cs="Times New Roman"/>
        </w:rPr>
        <w:t xml:space="preserve"> </w:t>
      </w:r>
      <w:r w:rsidR="00EF731C">
        <w:rPr>
          <w:rFonts w:ascii="Times New Roman" w:hAnsi="Times New Roman" w:cs="Times New Roman"/>
        </w:rPr>
        <w:t>should compare</w:t>
      </w:r>
      <w:r w:rsidR="009941AB" w:rsidRPr="004B34D1">
        <w:rPr>
          <w:rFonts w:ascii="Times New Roman" w:hAnsi="Times New Roman" w:cs="Times New Roman"/>
        </w:rPr>
        <w:t xml:space="preserve"> th</w:t>
      </w:r>
      <w:r w:rsidR="00EF731C">
        <w:rPr>
          <w:rFonts w:ascii="Times New Roman" w:hAnsi="Times New Roman" w:cs="Times New Roman"/>
        </w:rPr>
        <w:t>is</w:t>
      </w:r>
      <w:r w:rsidR="00413D10">
        <w:rPr>
          <w:rFonts w:ascii="Times New Roman" w:hAnsi="Times New Roman" w:cs="Times New Roman"/>
        </w:rPr>
        <w:t xml:space="preserve"> new</w:t>
      </w:r>
      <w:r w:rsidR="009941AB" w:rsidRPr="004B34D1">
        <w:rPr>
          <w:rFonts w:ascii="Times New Roman" w:hAnsi="Times New Roman" w:cs="Times New Roman"/>
        </w:rPr>
        <w:t xml:space="preserve"> </w:t>
      </w:r>
      <w:r w:rsidR="00EF731C">
        <w:rPr>
          <w:rFonts w:ascii="Times New Roman" w:hAnsi="Times New Roman" w:cs="Times New Roman"/>
        </w:rPr>
        <w:t>object</w:t>
      </w:r>
      <w:r w:rsidR="00EF731C" w:rsidRPr="004B34D1">
        <w:rPr>
          <w:rFonts w:ascii="Times New Roman" w:hAnsi="Times New Roman" w:cs="Times New Roman"/>
        </w:rPr>
        <w:t xml:space="preserve"> </w:t>
      </w:r>
      <w:r w:rsidR="009941AB" w:rsidRPr="004B34D1">
        <w:rPr>
          <w:rFonts w:ascii="Times New Roman" w:hAnsi="Times New Roman" w:cs="Times New Roman"/>
        </w:rPr>
        <w:t xml:space="preserve">with their representation of the first </w:t>
      </w:r>
      <w:proofErr w:type="gramStart"/>
      <w:r w:rsidR="00EF731C">
        <w:rPr>
          <w:rFonts w:ascii="Times New Roman" w:hAnsi="Times New Roman" w:cs="Times New Roman"/>
        </w:rPr>
        <w:t xml:space="preserve">in order </w:t>
      </w:r>
      <w:r w:rsidR="009941AB" w:rsidRPr="004B34D1">
        <w:rPr>
          <w:rFonts w:ascii="Times New Roman" w:hAnsi="Times New Roman" w:cs="Times New Roman"/>
        </w:rPr>
        <w:t>to</w:t>
      </w:r>
      <w:proofErr w:type="gramEnd"/>
      <w:r w:rsidR="009941AB" w:rsidRPr="004B34D1">
        <w:rPr>
          <w:rFonts w:ascii="Times New Roman" w:hAnsi="Times New Roman" w:cs="Times New Roman"/>
        </w:rPr>
        <w:t xml:space="preserve"> detect </w:t>
      </w:r>
      <w:r w:rsidR="00EF731C">
        <w:rPr>
          <w:rFonts w:ascii="Times New Roman" w:hAnsi="Times New Roman" w:cs="Times New Roman"/>
        </w:rPr>
        <w:t xml:space="preserve">either </w:t>
      </w:r>
      <w:r w:rsidR="009941AB" w:rsidRPr="004B34D1">
        <w:rPr>
          <w:rFonts w:ascii="Times New Roman" w:hAnsi="Times New Roman" w:cs="Times New Roman"/>
        </w:rPr>
        <w:t>commonalities or distinctions between them.</w:t>
      </w:r>
      <w:r w:rsidR="009941AB">
        <w:rPr>
          <w:rFonts w:ascii="Times New Roman" w:hAnsi="Times New Roman" w:cs="Times New Roman"/>
        </w:rPr>
        <w:t xml:space="preserve"> </w:t>
      </w:r>
      <w:r w:rsidR="00EB24AC">
        <w:rPr>
          <w:rFonts w:ascii="Times New Roman" w:hAnsi="Times New Roman" w:cs="Times New Roman"/>
        </w:rPr>
        <w:t>By</w:t>
      </w:r>
      <w:r w:rsidR="004108F1" w:rsidRPr="004B34D1">
        <w:rPr>
          <w:rFonts w:ascii="Times New Roman" w:hAnsi="Times New Roman" w:cs="Times New Roman"/>
        </w:rPr>
        <w:t xml:space="preserve"> Learning Trials 3 and 4, </w:t>
      </w:r>
      <w:r w:rsidR="004108F1">
        <w:rPr>
          <w:rFonts w:ascii="Times New Roman" w:hAnsi="Times New Roman" w:cs="Times New Roman"/>
        </w:rPr>
        <w:t xml:space="preserve">however, </w:t>
      </w:r>
      <w:r w:rsidR="004108F1" w:rsidRPr="004B34D1">
        <w:rPr>
          <w:rFonts w:ascii="Times New Roman" w:hAnsi="Times New Roman" w:cs="Times New Roman"/>
        </w:rPr>
        <w:t xml:space="preserve">we expected </w:t>
      </w:r>
      <w:r w:rsidR="00EB24AC">
        <w:rPr>
          <w:rFonts w:ascii="Times New Roman" w:hAnsi="Times New Roman" w:cs="Times New Roman"/>
        </w:rPr>
        <w:t xml:space="preserve">that </w:t>
      </w:r>
      <w:r w:rsidR="004108F1" w:rsidRPr="004B34D1">
        <w:rPr>
          <w:rFonts w:ascii="Times New Roman" w:hAnsi="Times New Roman" w:cs="Times New Roman"/>
        </w:rPr>
        <w:t xml:space="preserve">infants </w:t>
      </w:r>
      <w:r w:rsidR="00EB24AC">
        <w:rPr>
          <w:rFonts w:ascii="Times New Roman" w:hAnsi="Times New Roman" w:cs="Times New Roman"/>
        </w:rPr>
        <w:t xml:space="preserve">would </w:t>
      </w:r>
      <w:r w:rsidR="00E1059B">
        <w:rPr>
          <w:rFonts w:ascii="Times New Roman" w:hAnsi="Times New Roman" w:cs="Times New Roman"/>
        </w:rPr>
        <w:t>encode the objects</w:t>
      </w:r>
      <w:r w:rsidR="004108F1" w:rsidRPr="004B34D1">
        <w:rPr>
          <w:rFonts w:ascii="Times New Roman" w:hAnsi="Times New Roman" w:cs="Times New Roman"/>
        </w:rPr>
        <w:t xml:space="preserve"> </w:t>
      </w:r>
      <w:r w:rsidR="00EB24AC">
        <w:rPr>
          <w:rFonts w:ascii="Times New Roman" w:hAnsi="Times New Roman" w:cs="Times New Roman"/>
        </w:rPr>
        <w:t xml:space="preserve">differently </w:t>
      </w:r>
      <w:r w:rsidR="004108F1" w:rsidRPr="004B34D1">
        <w:rPr>
          <w:rFonts w:ascii="Times New Roman" w:hAnsi="Times New Roman" w:cs="Times New Roman"/>
        </w:rPr>
        <w:t xml:space="preserve">as a function of their naming condition. </w:t>
      </w:r>
      <w:r w:rsidR="00EF731C">
        <w:rPr>
          <w:rFonts w:ascii="Times New Roman" w:hAnsi="Times New Roman" w:cs="Times New Roman"/>
        </w:rPr>
        <w:t xml:space="preserve">Specifically, we predicted that </w:t>
      </w:r>
      <w:r w:rsidR="004108F1" w:rsidRPr="004B34D1">
        <w:rPr>
          <w:rFonts w:ascii="Times New Roman" w:hAnsi="Times New Roman" w:cs="Times New Roman"/>
        </w:rPr>
        <w:t xml:space="preserve">infants in the Distinct Names, but not the Consistent Name, condition </w:t>
      </w:r>
      <w:r w:rsidR="00EF731C">
        <w:rPr>
          <w:rFonts w:ascii="Times New Roman" w:hAnsi="Times New Roman" w:cs="Times New Roman"/>
        </w:rPr>
        <w:t>would</w:t>
      </w:r>
      <w:r w:rsidR="00EF731C" w:rsidRPr="004B34D1">
        <w:rPr>
          <w:rFonts w:ascii="Times New Roman" w:hAnsi="Times New Roman" w:cs="Times New Roman"/>
        </w:rPr>
        <w:t xml:space="preserve"> </w:t>
      </w:r>
      <w:r w:rsidR="00EB24AC">
        <w:rPr>
          <w:rFonts w:ascii="Times New Roman" w:hAnsi="Times New Roman" w:cs="Times New Roman"/>
        </w:rPr>
        <w:t>focus on</w:t>
      </w:r>
      <w:r w:rsidR="003D3779">
        <w:rPr>
          <w:rFonts w:ascii="Times New Roman" w:hAnsi="Times New Roman" w:cs="Times New Roman"/>
        </w:rPr>
        <w:t xml:space="preserve"> </w:t>
      </w:r>
      <w:r w:rsidR="00EF731C">
        <w:rPr>
          <w:rFonts w:ascii="Times New Roman" w:hAnsi="Times New Roman" w:cs="Times New Roman"/>
        </w:rPr>
        <w:t>the</w:t>
      </w:r>
      <w:r w:rsidR="00EB24AC">
        <w:rPr>
          <w:rFonts w:ascii="Times New Roman" w:hAnsi="Times New Roman" w:cs="Times New Roman"/>
        </w:rPr>
        <w:t xml:space="preserve"> distinctions </w:t>
      </w:r>
      <w:r w:rsidR="00413D10">
        <w:rPr>
          <w:rFonts w:ascii="Times New Roman" w:hAnsi="Times New Roman" w:cs="Times New Roman"/>
        </w:rPr>
        <w:t>among</w:t>
      </w:r>
      <w:r w:rsidR="00EB24AC">
        <w:rPr>
          <w:rFonts w:ascii="Times New Roman" w:hAnsi="Times New Roman" w:cs="Times New Roman"/>
        </w:rPr>
        <w:t xml:space="preserve"> these </w:t>
      </w:r>
      <w:r w:rsidR="009941AB">
        <w:rPr>
          <w:rFonts w:ascii="Times New Roman" w:hAnsi="Times New Roman" w:cs="Times New Roman"/>
        </w:rPr>
        <w:t>individuals</w:t>
      </w:r>
      <w:r w:rsidR="00EF731C">
        <w:rPr>
          <w:rFonts w:ascii="Times New Roman" w:hAnsi="Times New Roman" w:cs="Times New Roman"/>
        </w:rPr>
        <w:t xml:space="preserve"> and</w:t>
      </w:r>
      <w:r w:rsidR="003D3779">
        <w:rPr>
          <w:rFonts w:ascii="Times New Roman" w:hAnsi="Times New Roman" w:cs="Times New Roman"/>
        </w:rPr>
        <w:t xml:space="preserve"> </w:t>
      </w:r>
      <w:r w:rsidR="00EF731C">
        <w:rPr>
          <w:rFonts w:ascii="Times New Roman" w:hAnsi="Times New Roman" w:cs="Times New Roman"/>
        </w:rPr>
        <w:t>a</w:t>
      </w:r>
      <w:r w:rsidR="003D3779">
        <w:rPr>
          <w:rFonts w:ascii="Times New Roman" w:hAnsi="Times New Roman" w:cs="Times New Roman"/>
        </w:rPr>
        <w:t>s a result,</w:t>
      </w:r>
      <w:r w:rsidR="00EF731C">
        <w:rPr>
          <w:rFonts w:ascii="Times New Roman" w:hAnsi="Times New Roman" w:cs="Times New Roman"/>
        </w:rPr>
        <w:t xml:space="preserve"> w</w:t>
      </w:r>
      <w:r w:rsidR="003D3779">
        <w:rPr>
          <w:rFonts w:ascii="Times New Roman" w:hAnsi="Times New Roman" w:cs="Times New Roman"/>
        </w:rPr>
        <w:t xml:space="preserve">ould </w:t>
      </w:r>
      <w:r w:rsidR="00EF731C">
        <w:rPr>
          <w:rFonts w:ascii="Times New Roman" w:hAnsi="Times New Roman" w:cs="Times New Roman"/>
        </w:rPr>
        <w:t xml:space="preserve">recognize </w:t>
      </w:r>
      <w:r w:rsidR="003D3779">
        <w:rPr>
          <w:rFonts w:ascii="Times New Roman" w:hAnsi="Times New Roman" w:cs="Times New Roman"/>
        </w:rPr>
        <w:t xml:space="preserve">these objects </w:t>
      </w:r>
      <w:r w:rsidR="00EF731C">
        <w:rPr>
          <w:rFonts w:ascii="Times New Roman" w:hAnsi="Times New Roman" w:cs="Times New Roman"/>
        </w:rPr>
        <w:t xml:space="preserve">at Test. Infants should therefore prefer looking at the novel object </w:t>
      </w:r>
      <w:r w:rsidR="003D3779">
        <w:rPr>
          <w:rFonts w:ascii="Times New Roman" w:hAnsi="Times New Roman" w:cs="Times New Roman"/>
        </w:rPr>
        <w:t xml:space="preserve">on Test </w:t>
      </w:r>
      <w:r w:rsidR="00EF731C">
        <w:rPr>
          <w:rFonts w:ascii="Times New Roman" w:hAnsi="Times New Roman" w:cs="Times New Roman"/>
        </w:rPr>
        <w:t>t</w:t>
      </w:r>
      <w:r w:rsidR="003D3779">
        <w:rPr>
          <w:rFonts w:ascii="Times New Roman" w:hAnsi="Times New Roman" w:cs="Times New Roman"/>
        </w:rPr>
        <w:t xml:space="preserve">rials 1 and 2 </w:t>
      </w:r>
      <w:r w:rsidR="00EF731C">
        <w:rPr>
          <w:rFonts w:ascii="Times New Roman" w:hAnsi="Times New Roman" w:cs="Times New Roman"/>
        </w:rPr>
        <w:t xml:space="preserve">(corresponding to Learning trials 4 and 3, respectively: see Figure 1). </w:t>
      </w:r>
    </w:p>
    <w:bookmarkEnd w:id="4"/>
    <w:p w14:paraId="0DAB1C04" w14:textId="5CD6D903" w:rsidR="002164E9" w:rsidRPr="00C96AC4" w:rsidRDefault="002009FD" w:rsidP="002164E9">
      <w:pPr>
        <w:spacing w:after="0" w:line="480" w:lineRule="auto"/>
        <w:rPr>
          <w:rFonts w:ascii="Times New Roman" w:hAnsi="Times New Roman" w:cs="Times New Roman"/>
          <w:i/>
          <w:iCs/>
        </w:rPr>
      </w:pPr>
      <w:r w:rsidRPr="00C96AC4">
        <w:rPr>
          <w:rFonts w:ascii="Times New Roman" w:hAnsi="Times New Roman" w:cs="Times New Roman"/>
          <w:b/>
          <w:bCs/>
          <w:i/>
          <w:iCs/>
        </w:rPr>
        <w:t>Learning Phase</w:t>
      </w:r>
      <w:r w:rsidRPr="00C96AC4">
        <w:rPr>
          <w:rFonts w:ascii="Times New Roman" w:hAnsi="Times New Roman" w:cs="Times New Roman"/>
          <w:i/>
          <w:iCs/>
        </w:rPr>
        <w:t xml:space="preserve"> </w:t>
      </w:r>
    </w:p>
    <w:p w14:paraId="2CF10DA6" w14:textId="155327BE" w:rsidR="002009FD" w:rsidRDefault="002009FD" w:rsidP="002164E9">
      <w:pPr>
        <w:spacing w:after="0" w:line="480" w:lineRule="auto"/>
        <w:ind w:firstLine="720"/>
        <w:rPr>
          <w:rFonts w:ascii="Times New Roman" w:hAnsi="Times New Roman" w:cs="Times New Roman"/>
        </w:rPr>
      </w:pPr>
      <w:r w:rsidRPr="004B34D1">
        <w:rPr>
          <w:rFonts w:ascii="Times New Roman" w:hAnsi="Times New Roman" w:cs="Times New Roman"/>
        </w:rPr>
        <w:t xml:space="preserve">There was no difference between </w:t>
      </w:r>
      <w:r>
        <w:rPr>
          <w:rFonts w:ascii="Times New Roman" w:hAnsi="Times New Roman" w:cs="Times New Roman"/>
        </w:rPr>
        <w:t xml:space="preserve">conditions </w:t>
      </w:r>
      <w:r w:rsidRPr="004B34D1">
        <w:rPr>
          <w:rFonts w:ascii="Times New Roman" w:hAnsi="Times New Roman" w:cs="Times New Roman"/>
        </w:rPr>
        <w:t xml:space="preserve">in </w:t>
      </w:r>
      <w:r>
        <w:rPr>
          <w:rFonts w:ascii="Times New Roman" w:hAnsi="Times New Roman" w:cs="Times New Roman"/>
        </w:rPr>
        <w:t xml:space="preserve">the </w:t>
      </w:r>
      <w:bookmarkStart w:id="5" w:name="_Hlk136544905"/>
      <w:r>
        <w:rPr>
          <w:rFonts w:ascii="Times New Roman" w:hAnsi="Times New Roman" w:cs="Times New Roman"/>
        </w:rPr>
        <w:t xml:space="preserve">time </w:t>
      </w:r>
      <w:r w:rsidR="00C2616D">
        <w:rPr>
          <w:rFonts w:ascii="Times New Roman" w:hAnsi="Times New Roman" w:cs="Times New Roman"/>
        </w:rPr>
        <w:t xml:space="preserve">that </w:t>
      </w:r>
      <w:r w:rsidRPr="004B34D1">
        <w:rPr>
          <w:rFonts w:ascii="Times New Roman" w:hAnsi="Times New Roman" w:cs="Times New Roman"/>
        </w:rPr>
        <w:t>infants</w:t>
      </w:r>
      <w:r>
        <w:rPr>
          <w:rFonts w:ascii="Times New Roman" w:hAnsi="Times New Roman" w:cs="Times New Roman"/>
        </w:rPr>
        <w:t xml:space="preserve"> spent looking </w:t>
      </w:r>
      <w:proofErr w:type="gramStart"/>
      <w:r>
        <w:rPr>
          <w:rFonts w:ascii="Times New Roman" w:hAnsi="Times New Roman" w:cs="Times New Roman"/>
        </w:rPr>
        <w:t>to</w:t>
      </w:r>
      <w:proofErr w:type="gramEnd"/>
      <w:r w:rsidRPr="004B34D1">
        <w:rPr>
          <w:rFonts w:ascii="Times New Roman" w:hAnsi="Times New Roman" w:cs="Times New Roman"/>
        </w:rPr>
        <w:t xml:space="preserve"> the objects during Learning</w:t>
      </w:r>
      <w:bookmarkEnd w:id="5"/>
      <w:r>
        <w:rPr>
          <w:rFonts w:ascii="Times New Roman" w:hAnsi="Times New Roman" w:cs="Times New Roman"/>
        </w:rPr>
        <w:t xml:space="preserve">, </w:t>
      </w:r>
      <w:proofErr w:type="spellStart"/>
      <w:r w:rsidRPr="004B34D1">
        <w:rPr>
          <w:rFonts w:ascii="Times New Roman" w:hAnsi="Times New Roman" w:cs="Times New Roman"/>
          <w:i/>
          <w:iCs/>
        </w:rPr>
        <w:t>M</w:t>
      </w:r>
      <w:r w:rsidRPr="004B34D1">
        <w:rPr>
          <w:rFonts w:ascii="Times New Roman" w:hAnsi="Times New Roman" w:cs="Times New Roman"/>
          <w:vertAlign w:val="subscript"/>
        </w:rPr>
        <w:t>Distinct</w:t>
      </w:r>
      <w:proofErr w:type="spellEnd"/>
      <w:r w:rsidR="007167EF">
        <w:rPr>
          <w:rFonts w:ascii="Times New Roman" w:hAnsi="Times New Roman" w:cs="Times New Roman"/>
          <w:vertAlign w:val="subscript"/>
        </w:rPr>
        <w:t xml:space="preserve"> </w:t>
      </w:r>
      <w:r w:rsidRPr="004B34D1">
        <w:rPr>
          <w:rFonts w:ascii="Times New Roman" w:hAnsi="Times New Roman" w:cs="Times New Roman"/>
        </w:rPr>
        <w:t>= 54.40s (</w:t>
      </w:r>
      <w:r>
        <w:rPr>
          <w:rFonts w:ascii="Times New Roman" w:hAnsi="Times New Roman" w:cs="Times New Roman"/>
        </w:rPr>
        <w:t xml:space="preserve">SD = </w:t>
      </w:r>
      <w:r w:rsidRPr="004B34D1">
        <w:rPr>
          <w:rFonts w:ascii="Times New Roman" w:hAnsi="Times New Roman" w:cs="Times New Roman"/>
        </w:rPr>
        <w:t>11.26s)</w:t>
      </w:r>
      <w:r>
        <w:rPr>
          <w:rFonts w:ascii="Times New Roman" w:hAnsi="Times New Roman" w:cs="Times New Roman"/>
        </w:rPr>
        <w:t>,</w:t>
      </w:r>
      <w:r w:rsidRPr="004B34D1">
        <w:rPr>
          <w:rFonts w:ascii="Times New Roman" w:hAnsi="Times New Roman" w:cs="Times New Roman"/>
        </w:rPr>
        <w:t xml:space="preserve"> </w:t>
      </w:r>
      <w:proofErr w:type="spellStart"/>
      <w:r w:rsidRPr="004B34D1">
        <w:rPr>
          <w:rFonts w:ascii="Times New Roman" w:hAnsi="Times New Roman" w:cs="Times New Roman"/>
          <w:i/>
          <w:iCs/>
        </w:rPr>
        <w:t>M</w:t>
      </w:r>
      <w:r w:rsidRPr="004B34D1">
        <w:rPr>
          <w:rFonts w:ascii="Times New Roman" w:hAnsi="Times New Roman" w:cs="Times New Roman"/>
          <w:vertAlign w:val="subscript"/>
        </w:rPr>
        <w:t>Consistent</w:t>
      </w:r>
      <w:proofErr w:type="spellEnd"/>
      <w:r w:rsidR="007167EF">
        <w:rPr>
          <w:rFonts w:ascii="Times New Roman" w:hAnsi="Times New Roman" w:cs="Times New Roman"/>
          <w:vertAlign w:val="subscript"/>
        </w:rPr>
        <w:t xml:space="preserve"> </w:t>
      </w:r>
      <w:r w:rsidRPr="004B34D1">
        <w:rPr>
          <w:rFonts w:ascii="Times New Roman" w:hAnsi="Times New Roman" w:cs="Times New Roman"/>
        </w:rPr>
        <w:t>= 55.28s (</w:t>
      </w:r>
      <w:r>
        <w:rPr>
          <w:rFonts w:ascii="Times New Roman" w:hAnsi="Times New Roman" w:cs="Times New Roman"/>
        </w:rPr>
        <w:t xml:space="preserve">SD = </w:t>
      </w:r>
      <w:r w:rsidRPr="004B34D1">
        <w:rPr>
          <w:rFonts w:ascii="Times New Roman" w:hAnsi="Times New Roman" w:cs="Times New Roman"/>
        </w:rPr>
        <w:t>10.40s);</w:t>
      </w:r>
      <w:r>
        <w:rPr>
          <w:rFonts w:ascii="Times New Roman" w:hAnsi="Times New Roman" w:cs="Times New Roman"/>
        </w:rPr>
        <w:t xml:space="preserve"> </w:t>
      </w:r>
      <w:proofErr w:type="gramStart"/>
      <w:r>
        <w:rPr>
          <w:rFonts w:ascii="Times New Roman" w:hAnsi="Times New Roman" w:cs="Times New Roman"/>
          <w:i/>
          <w:iCs/>
        </w:rPr>
        <w:t>t</w:t>
      </w:r>
      <w:r>
        <w:rPr>
          <w:rFonts w:ascii="Times New Roman" w:hAnsi="Times New Roman" w:cs="Times New Roman"/>
        </w:rPr>
        <w:t>(</w:t>
      </w:r>
      <w:proofErr w:type="gramEnd"/>
      <w:r>
        <w:rPr>
          <w:rFonts w:ascii="Times New Roman" w:hAnsi="Times New Roman" w:cs="Times New Roman"/>
        </w:rPr>
        <w:t xml:space="preserve">53) = </w:t>
      </w:r>
      <w:r w:rsidR="00801019">
        <w:rPr>
          <w:rFonts w:ascii="Times New Roman" w:hAnsi="Times New Roman" w:cs="Times New Roman"/>
        </w:rPr>
        <w:t>0</w:t>
      </w:r>
      <w:r>
        <w:rPr>
          <w:rFonts w:ascii="Times New Roman" w:hAnsi="Times New Roman" w:cs="Times New Roman"/>
        </w:rPr>
        <w:t>.30,</w:t>
      </w:r>
      <w:r w:rsidRPr="004B34D1">
        <w:rPr>
          <w:rFonts w:ascii="Times New Roman" w:hAnsi="Times New Roman" w:cs="Times New Roman"/>
        </w:rPr>
        <w:t xml:space="preserve"> </w:t>
      </w:r>
      <w:r w:rsidRPr="004B34D1">
        <w:rPr>
          <w:rFonts w:ascii="Times New Roman" w:hAnsi="Times New Roman" w:cs="Times New Roman"/>
          <w:i/>
          <w:iCs/>
        </w:rPr>
        <w:t>p</w:t>
      </w:r>
      <w:r w:rsidRPr="004B34D1">
        <w:rPr>
          <w:rFonts w:ascii="Times New Roman" w:hAnsi="Times New Roman" w:cs="Times New Roman"/>
        </w:rPr>
        <w:t xml:space="preserve"> = 0.8). </w:t>
      </w:r>
      <w:r w:rsidR="00801019">
        <w:rPr>
          <w:rFonts w:ascii="Times New Roman" w:hAnsi="Times New Roman" w:cs="Times New Roman"/>
        </w:rPr>
        <w:t>Nor</w:t>
      </w:r>
      <w:r w:rsidR="006F66E2">
        <w:rPr>
          <w:rFonts w:ascii="Times New Roman" w:hAnsi="Times New Roman" w:cs="Times New Roman"/>
        </w:rPr>
        <w:t xml:space="preserve"> was there any difference in looking time during Learning in the present study </w:t>
      </w:r>
      <w:r w:rsidR="00C2616D">
        <w:rPr>
          <w:rFonts w:ascii="Times New Roman" w:hAnsi="Times New Roman" w:cs="Times New Roman"/>
        </w:rPr>
        <w:t>compared to</w:t>
      </w:r>
      <w:r w:rsidR="006F66E2">
        <w:rPr>
          <w:rFonts w:ascii="Times New Roman" w:hAnsi="Times New Roman" w:cs="Times New Roman"/>
        </w:rPr>
        <w:t xml:space="preserve"> LaTourrette and </w:t>
      </w:r>
      <w:proofErr w:type="gramStart"/>
      <w:r w:rsidR="006F66E2">
        <w:rPr>
          <w:rFonts w:ascii="Times New Roman" w:hAnsi="Times New Roman" w:cs="Times New Roman"/>
        </w:rPr>
        <w:t>Waxman‘</w:t>
      </w:r>
      <w:proofErr w:type="gramEnd"/>
      <w:r w:rsidR="006F66E2">
        <w:rPr>
          <w:rFonts w:ascii="Times New Roman" w:hAnsi="Times New Roman" w:cs="Times New Roman"/>
        </w:rPr>
        <w:t xml:space="preserve">s (2020) in-lab investigation, </w:t>
      </w:r>
      <w:r w:rsidR="006F66E2">
        <w:rPr>
          <w:rFonts w:ascii="Times New Roman" w:hAnsi="Times New Roman" w:cs="Times New Roman"/>
          <w:i/>
          <w:iCs/>
        </w:rPr>
        <w:t>t</w:t>
      </w:r>
      <w:r w:rsidR="006F66E2">
        <w:rPr>
          <w:rFonts w:ascii="Times New Roman" w:hAnsi="Times New Roman" w:cs="Times New Roman"/>
        </w:rPr>
        <w:t xml:space="preserve">(102) = 1.21, </w:t>
      </w:r>
      <w:r w:rsidR="006F66E2">
        <w:rPr>
          <w:rFonts w:ascii="Times New Roman" w:hAnsi="Times New Roman" w:cs="Times New Roman"/>
          <w:i/>
          <w:iCs/>
        </w:rPr>
        <w:t xml:space="preserve">p </w:t>
      </w:r>
      <w:r w:rsidR="006F66E2">
        <w:rPr>
          <w:rFonts w:ascii="Times New Roman" w:hAnsi="Times New Roman" w:cs="Times New Roman"/>
        </w:rPr>
        <w:t xml:space="preserve">= </w:t>
      </w:r>
      <w:r w:rsidR="00801019">
        <w:rPr>
          <w:rFonts w:ascii="Times New Roman" w:hAnsi="Times New Roman" w:cs="Times New Roman"/>
        </w:rPr>
        <w:t>0</w:t>
      </w:r>
      <w:r w:rsidR="006F66E2">
        <w:rPr>
          <w:rFonts w:ascii="Times New Roman" w:hAnsi="Times New Roman" w:cs="Times New Roman"/>
        </w:rPr>
        <w:t>.23.</w:t>
      </w:r>
      <w:r w:rsidR="00801019">
        <w:rPr>
          <w:rFonts w:ascii="Times New Roman" w:hAnsi="Times New Roman" w:cs="Times New Roman"/>
        </w:rPr>
        <w:t xml:space="preserve"> </w:t>
      </w:r>
      <w:r w:rsidR="006F66E2">
        <w:rPr>
          <w:rFonts w:ascii="Times New Roman" w:hAnsi="Times New Roman" w:cs="Times New Roman"/>
        </w:rPr>
        <w:t xml:space="preserve">Together, these analyses provide assurances </w:t>
      </w:r>
      <w:r w:rsidRPr="004B34D1">
        <w:rPr>
          <w:rFonts w:ascii="Times New Roman" w:hAnsi="Times New Roman" w:cs="Times New Roman"/>
        </w:rPr>
        <w:t>that</w:t>
      </w:r>
      <w:r>
        <w:rPr>
          <w:rFonts w:ascii="Times New Roman" w:hAnsi="Times New Roman" w:cs="Times New Roman"/>
        </w:rPr>
        <w:t xml:space="preserve"> </w:t>
      </w:r>
      <w:r w:rsidRPr="004B34D1">
        <w:rPr>
          <w:rFonts w:ascii="Times New Roman" w:hAnsi="Times New Roman" w:cs="Times New Roman"/>
        </w:rPr>
        <w:t>any differences at Test</w:t>
      </w:r>
      <w:r w:rsidR="006F66E2">
        <w:rPr>
          <w:rFonts w:ascii="Times New Roman" w:hAnsi="Times New Roman" w:cs="Times New Roman"/>
        </w:rPr>
        <w:t>, should they emerge,</w:t>
      </w:r>
      <w:r w:rsidRPr="004B34D1">
        <w:rPr>
          <w:rFonts w:ascii="Times New Roman" w:hAnsi="Times New Roman" w:cs="Times New Roman"/>
        </w:rPr>
        <w:t xml:space="preserve"> </w:t>
      </w:r>
      <w:r w:rsidR="006F66E2">
        <w:rPr>
          <w:rFonts w:ascii="Times New Roman" w:hAnsi="Times New Roman" w:cs="Times New Roman"/>
        </w:rPr>
        <w:t xml:space="preserve">cannot be attributed to </w:t>
      </w:r>
      <w:r w:rsidRPr="004B34D1">
        <w:rPr>
          <w:rFonts w:ascii="Times New Roman" w:hAnsi="Times New Roman" w:cs="Times New Roman"/>
        </w:rPr>
        <w:t xml:space="preserve">differences in </w:t>
      </w:r>
      <w:r w:rsidR="006F66E2">
        <w:rPr>
          <w:rFonts w:ascii="Times New Roman" w:hAnsi="Times New Roman" w:cs="Times New Roman"/>
        </w:rPr>
        <w:t xml:space="preserve">infants’ visual </w:t>
      </w:r>
      <w:r w:rsidRPr="004B34D1">
        <w:rPr>
          <w:rFonts w:ascii="Times New Roman" w:hAnsi="Times New Roman" w:cs="Times New Roman"/>
        </w:rPr>
        <w:t xml:space="preserve">attention </w:t>
      </w:r>
      <w:r w:rsidR="006F66E2">
        <w:rPr>
          <w:rFonts w:ascii="Times New Roman" w:hAnsi="Times New Roman" w:cs="Times New Roman"/>
        </w:rPr>
        <w:t xml:space="preserve">to the individuals during </w:t>
      </w:r>
      <w:r w:rsidRPr="004B34D1">
        <w:rPr>
          <w:rFonts w:ascii="Times New Roman" w:hAnsi="Times New Roman" w:cs="Times New Roman"/>
        </w:rPr>
        <w:t>Learning.</w:t>
      </w:r>
      <w:r w:rsidRPr="00617E33">
        <w:rPr>
          <w:rFonts w:ascii="Times New Roman" w:hAnsi="Times New Roman" w:cs="Times New Roman"/>
        </w:rPr>
        <w:t xml:space="preserve"> </w:t>
      </w:r>
    </w:p>
    <w:p w14:paraId="552F63CD" w14:textId="77777777" w:rsidR="002164E9" w:rsidRPr="00C96AC4" w:rsidRDefault="004B7459" w:rsidP="002164E9">
      <w:pPr>
        <w:spacing w:after="0" w:line="480" w:lineRule="auto"/>
        <w:rPr>
          <w:rFonts w:ascii="Times New Roman" w:hAnsi="Times New Roman" w:cs="Times New Roman"/>
          <w:i/>
          <w:iCs/>
        </w:rPr>
      </w:pPr>
      <w:r w:rsidRPr="00C96AC4">
        <w:rPr>
          <w:rFonts w:ascii="Times New Roman" w:hAnsi="Times New Roman" w:cs="Times New Roman"/>
          <w:b/>
          <w:bCs/>
          <w:i/>
          <w:iCs/>
        </w:rPr>
        <w:t>Test Phase</w:t>
      </w:r>
      <w:r w:rsidRPr="00C96AC4">
        <w:rPr>
          <w:rFonts w:ascii="Times New Roman" w:hAnsi="Times New Roman" w:cs="Times New Roman"/>
          <w:i/>
          <w:iCs/>
        </w:rPr>
        <w:t xml:space="preserve"> </w:t>
      </w:r>
    </w:p>
    <w:p w14:paraId="10C9EF4E" w14:textId="049B7B89" w:rsidR="00411B88" w:rsidRDefault="00594AC6" w:rsidP="002164E9">
      <w:pPr>
        <w:spacing w:after="0" w:line="480" w:lineRule="auto"/>
        <w:ind w:firstLine="720"/>
        <w:rPr>
          <w:rFonts w:ascii="Times New Roman" w:hAnsi="Times New Roman" w:cs="Times New Roman"/>
        </w:rPr>
      </w:pPr>
      <w:r>
        <w:rPr>
          <w:rFonts w:ascii="Times New Roman" w:hAnsi="Times New Roman" w:cs="Times New Roman"/>
        </w:rPr>
        <w:t xml:space="preserve">We predicted that infants in the Distinct Names condition would have encoded the unique features of the </w:t>
      </w:r>
      <w:r w:rsidR="00B0654C">
        <w:rPr>
          <w:rFonts w:ascii="Times New Roman" w:hAnsi="Times New Roman" w:cs="Times New Roman"/>
        </w:rPr>
        <w:t>object</w:t>
      </w:r>
      <w:r>
        <w:rPr>
          <w:rFonts w:ascii="Times New Roman" w:hAnsi="Times New Roman" w:cs="Times New Roman"/>
        </w:rPr>
        <w:t>s</w:t>
      </w:r>
      <w:r w:rsidR="00B0654C">
        <w:rPr>
          <w:rFonts w:ascii="Times New Roman" w:hAnsi="Times New Roman" w:cs="Times New Roman"/>
        </w:rPr>
        <w:t xml:space="preserve"> seen during Learning</w:t>
      </w:r>
      <w:r>
        <w:rPr>
          <w:rFonts w:ascii="Times New Roman" w:hAnsi="Times New Roman" w:cs="Times New Roman"/>
        </w:rPr>
        <w:t xml:space="preserve"> and should therefore recognize these objects at Test</w:t>
      </w:r>
      <w:r w:rsidR="007C1443">
        <w:rPr>
          <w:rFonts w:ascii="Times New Roman" w:hAnsi="Times New Roman" w:cs="Times New Roman"/>
        </w:rPr>
        <w:t xml:space="preserve">, </w:t>
      </w:r>
      <w:r>
        <w:rPr>
          <w:rFonts w:ascii="Times New Roman" w:hAnsi="Times New Roman" w:cs="Times New Roman"/>
        </w:rPr>
        <w:t xml:space="preserve">resulting in a preference for </w:t>
      </w:r>
      <w:r w:rsidR="00B0654C">
        <w:rPr>
          <w:rFonts w:ascii="Times New Roman" w:hAnsi="Times New Roman" w:cs="Times New Roman"/>
        </w:rPr>
        <w:t>look</w:t>
      </w:r>
      <w:r>
        <w:rPr>
          <w:rFonts w:ascii="Times New Roman" w:hAnsi="Times New Roman" w:cs="Times New Roman"/>
        </w:rPr>
        <w:t>ing</w:t>
      </w:r>
      <w:r w:rsidR="00B0654C">
        <w:rPr>
          <w:rFonts w:ascii="Times New Roman" w:hAnsi="Times New Roman" w:cs="Times New Roman"/>
        </w:rPr>
        <w:t xml:space="preserve"> to the novel object</w:t>
      </w:r>
      <w:r w:rsidR="00EF552F">
        <w:rPr>
          <w:rFonts w:ascii="Times New Roman" w:hAnsi="Times New Roman" w:cs="Times New Roman"/>
        </w:rPr>
        <w:t>, particularly on the first two Test trials</w:t>
      </w:r>
      <w:r w:rsidR="007C1443">
        <w:rPr>
          <w:rFonts w:ascii="Times New Roman" w:hAnsi="Times New Roman" w:cs="Times New Roman"/>
        </w:rPr>
        <w:t xml:space="preserve"> [45-46]</w:t>
      </w:r>
      <w:r>
        <w:rPr>
          <w:rFonts w:ascii="Times New Roman" w:hAnsi="Times New Roman" w:cs="Times New Roman"/>
        </w:rPr>
        <w:t>. In contrast, if infants in the Consistent Name condition encoded the commonalities among the Learning objects rather than their unique features, then they should fail to discriminate these previously seen objects from new category members</w:t>
      </w:r>
      <w:r w:rsidR="00ED58AB">
        <w:rPr>
          <w:rFonts w:ascii="Times New Roman" w:hAnsi="Times New Roman" w:cs="Times New Roman"/>
        </w:rPr>
        <w:t xml:space="preserve">, resulting in them </w:t>
      </w:r>
      <w:r w:rsidR="00411B88">
        <w:rPr>
          <w:rFonts w:ascii="Times New Roman" w:hAnsi="Times New Roman" w:cs="Times New Roman"/>
        </w:rPr>
        <w:t>look</w:t>
      </w:r>
      <w:r w:rsidR="00ED58AB">
        <w:rPr>
          <w:rFonts w:ascii="Times New Roman" w:hAnsi="Times New Roman" w:cs="Times New Roman"/>
        </w:rPr>
        <w:t>ing</w:t>
      </w:r>
      <w:r w:rsidR="00411B88">
        <w:rPr>
          <w:rFonts w:ascii="Times New Roman" w:hAnsi="Times New Roman" w:cs="Times New Roman"/>
        </w:rPr>
        <w:t xml:space="preserve"> equally to </w:t>
      </w:r>
      <w:r w:rsidR="00294CF5">
        <w:rPr>
          <w:rFonts w:ascii="Times New Roman" w:hAnsi="Times New Roman" w:cs="Times New Roman"/>
        </w:rPr>
        <w:t xml:space="preserve">the two test objects. </w:t>
      </w:r>
    </w:p>
    <w:p w14:paraId="014FC231" w14:textId="0D709087" w:rsidR="00411B88" w:rsidRDefault="00411B88" w:rsidP="00F412B6">
      <w:pPr>
        <w:spacing w:after="0" w:line="480" w:lineRule="auto"/>
        <w:ind w:firstLine="720"/>
        <w:rPr>
          <w:rFonts w:ascii="Times New Roman" w:hAnsi="Times New Roman" w:cs="Times New Roman"/>
        </w:rPr>
      </w:pPr>
      <w:r>
        <w:rPr>
          <w:rFonts w:ascii="Times New Roman" w:hAnsi="Times New Roman" w:cs="Times New Roman"/>
        </w:rPr>
        <w:lastRenderedPageBreak/>
        <w:t>W</w:t>
      </w:r>
      <w:r w:rsidR="00594AC6">
        <w:rPr>
          <w:rFonts w:ascii="Times New Roman" w:hAnsi="Times New Roman" w:cs="Times New Roman"/>
        </w:rPr>
        <w:t xml:space="preserve">e </w:t>
      </w:r>
      <w:r w:rsidR="00EB24AC">
        <w:rPr>
          <w:rFonts w:ascii="Times New Roman" w:hAnsi="Times New Roman" w:cs="Times New Roman"/>
        </w:rPr>
        <w:t xml:space="preserve">first </w:t>
      </w:r>
      <w:r w:rsidR="00594AC6">
        <w:rPr>
          <w:rFonts w:ascii="Times New Roman" w:hAnsi="Times New Roman" w:cs="Times New Roman"/>
        </w:rPr>
        <w:t>constructed a</w:t>
      </w:r>
      <w:r w:rsidR="004B7459" w:rsidRPr="004B34D1">
        <w:rPr>
          <w:rFonts w:ascii="Times New Roman" w:hAnsi="Times New Roman" w:cs="Times New Roman"/>
        </w:rPr>
        <w:t xml:space="preserve"> linear mixed effects model </w:t>
      </w:r>
      <w:r w:rsidR="00594AC6">
        <w:rPr>
          <w:rFonts w:ascii="Times New Roman" w:hAnsi="Times New Roman" w:cs="Times New Roman"/>
        </w:rPr>
        <w:t xml:space="preserve">predicting infants’ preference for the novel object </w:t>
      </w:r>
      <w:r w:rsidR="004B7459" w:rsidRPr="004B34D1">
        <w:rPr>
          <w:rFonts w:ascii="Times New Roman" w:hAnsi="Times New Roman" w:cs="Times New Roman"/>
        </w:rPr>
        <w:t xml:space="preserve">with </w:t>
      </w:r>
      <w:r w:rsidR="006B222C" w:rsidRPr="004B34D1">
        <w:rPr>
          <w:rFonts w:ascii="Times New Roman" w:hAnsi="Times New Roman" w:cs="Times New Roman"/>
        </w:rPr>
        <w:t xml:space="preserve">sum-coded </w:t>
      </w:r>
      <w:r w:rsidR="004B7459" w:rsidRPr="004B34D1">
        <w:rPr>
          <w:rFonts w:ascii="Times New Roman" w:hAnsi="Times New Roman" w:cs="Times New Roman"/>
        </w:rPr>
        <w:t>fixed effects for Condition, Test Trial, and their interaction, a random effect of participant, and trial-by-participant random slopes</w:t>
      </w:r>
      <w:r>
        <w:rPr>
          <w:rFonts w:ascii="Times New Roman" w:hAnsi="Times New Roman" w:cs="Times New Roman"/>
        </w:rPr>
        <w:t>. This model</w:t>
      </w:r>
      <w:r w:rsidR="004B7459" w:rsidRPr="004B34D1">
        <w:rPr>
          <w:rFonts w:ascii="Times New Roman" w:hAnsi="Times New Roman" w:cs="Times New Roman"/>
        </w:rPr>
        <w:t xml:space="preserve"> yielded </w:t>
      </w:r>
      <w:r w:rsidR="007167EF">
        <w:rPr>
          <w:rFonts w:ascii="Times New Roman" w:hAnsi="Times New Roman" w:cs="Times New Roman"/>
        </w:rPr>
        <w:t>non-significant</w:t>
      </w:r>
      <w:r w:rsidR="007167EF" w:rsidRPr="004B34D1">
        <w:rPr>
          <w:rFonts w:ascii="Times New Roman" w:hAnsi="Times New Roman" w:cs="Times New Roman"/>
        </w:rPr>
        <w:t xml:space="preserve"> </w:t>
      </w:r>
      <w:r w:rsidR="004B7459" w:rsidRPr="004B34D1">
        <w:rPr>
          <w:rFonts w:ascii="Times New Roman" w:hAnsi="Times New Roman" w:cs="Times New Roman"/>
        </w:rPr>
        <w:t>effect</w:t>
      </w:r>
      <w:r w:rsidR="007167EF">
        <w:rPr>
          <w:rFonts w:ascii="Times New Roman" w:hAnsi="Times New Roman" w:cs="Times New Roman"/>
        </w:rPr>
        <w:t>s</w:t>
      </w:r>
      <w:r w:rsidR="004B7459" w:rsidRPr="004B34D1">
        <w:rPr>
          <w:rFonts w:ascii="Times New Roman" w:hAnsi="Times New Roman" w:cs="Times New Roman"/>
        </w:rPr>
        <w:t xml:space="preserve"> of Condition (</w:t>
      </w:r>
      <w:r w:rsidR="004B7459" w:rsidRPr="004B34D1">
        <w:rPr>
          <w:rFonts w:ascii="Times New Roman" w:eastAsia="Symbol" w:hAnsi="Times New Roman" w:cs="Times New Roman"/>
        </w:rPr>
        <w:t>b</w:t>
      </w:r>
      <w:r w:rsidR="004B7459" w:rsidRPr="004B34D1">
        <w:rPr>
          <w:rFonts w:ascii="Times New Roman" w:hAnsi="Times New Roman" w:cs="Times New Roman"/>
        </w:rPr>
        <w:t xml:space="preserve"> = 0.039, SE = 0.022, </w:t>
      </w:r>
      <w:r w:rsidR="004B7459" w:rsidRPr="004B34D1">
        <w:rPr>
          <w:rFonts w:ascii="Times New Roman" w:hAnsi="Times New Roman" w:cs="Times New Roman"/>
          <w:i/>
          <w:iCs/>
        </w:rPr>
        <w:t>p</w:t>
      </w:r>
      <w:r w:rsidR="004B7459" w:rsidRPr="004B34D1">
        <w:rPr>
          <w:rFonts w:ascii="Times New Roman" w:hAnsi="Times New Roman" w:cs="Times New Roman"/>
        </w:rPr>
        <w:t xml:space="preserve"> = 0.076), Test Trial (</w:t>
      </w:r>
      <w:r w:rsidR="004B7459" w:rsidRPr="004B34D1">
        <w:rPr>
          <w:rFonts w:ascii="Times New Roman" w:eastAsia="Symbol" w:hAnsi="Times New Roman" w:cs="Times New Roman"/>
        </w:rPr>
        <w:t>b</w:t>
      </w:r>
      <w:r w:rsidR="004B7459" w:rsidRPr="004B34D1">
        <w:rPr>
          <w:rFonts w:ascii="Times New Roman" w:hAnsi="Times New Roman" w:cs="Times New Roman"/>
        </w:rPr>
        <w:t xml:space="preserve"> = 0.035, SE = 0.022, </w:t>
      </w:r>
      <w:r w:rsidR="004B7459" w:rsidRPr="004B34D1">
        <w:rPr>
          <w:rFonts w:ascii="Times New Roman" w:hAnsi="Times New Roman" w:cs="Times New Roman"/>
          <w:i/>
          <w:iCs/>
        </w:rPr>
        <w:t>p</w:t>
      </w:r>
      <w:r w:rsidR="004B7459" w:rsidRPr="004B34D1">
        <w:rPr>
          <w:rFonts w:ascii="Times New Roman" w:hAnsi="Times New Roman" w:cs="Times New Roman"/>
        </w:rPr>
        <w:t xml:space="preserve"> = 0.1)</w:t>
      </w:r>
      <w:r w:rsidR="007167EF">
        <w:rPr>
          <w:rFonts w:ascii="Times New Roman" w:hAnsi="Times New Roman" w:cs="Times New Roman"/>
        </w:rPr>
        <w:t>, and</w:t>
      </w:r>
      <w:r w:rsidR="00A674C6">
        <w:rPr>
          <w:rFonts w:ascii="Times New Roman" w:hAnsi="Times New Roman" w:cs="Times New Roman"/>
        </w:rPr>
        <w:t xml:space="preserve"> </w:t>
      </w:r>
      <w:r w:rsidR="004B7459" w:rsidRPr="004B34D1">
        <w:rPr>
          <w:rFonts w:ascii="Times New Roman" w:hAnsi="Times New Roman" w:cs="Times New Roman"/>
        </w:rPr>
        <w:t>the Condition x Test Trial interaction (</w:t>
      </w:r>
      <w:r w:rsidR="004B7459" w:rsidRPr="004B34D1">
        <w:rPr>
          <w:rFonts w:ascii="Times New Roman" w:eastAsia="Symbol" w:hAnsi="Times New Roman" w:cs="Times New Roman"/>
        </w:rPr>
        <w:t>b</w:t>
      </w:r>
      <w:r w:rsidR="004B7459" w:rsidRPr="004B34D1">
        <w:rPr>
          <w:rFonts w:ascii="Times New Roman" w:hAnsi="Times New Roman" w:cs="Times New Roman"/>
        </w:rPr>
        <w:t xml:space="preserve"> = 0.041, SE = 0.044, </w:t>
      </w:r>
      <w:r w:rsidR="004B7459" w:rsidRPr="004B34D1">
        <w:rPr>
          <w:rFonts w:ascii="Times New Roman" w:hAnsi="Times New Roman" w:cs="Times New Roman"/>
          <w:i/>
          <w:iCs/>
        </w:rPr>
        <w:t>p</w:t>
      </w:r>
      <w:r w:rsidR="004B7459" w:rsidRPr="004B34D1">
        <w:rPr>
          <w:rFonts w:ascii="Times New Roman" w:hAnsi="Times New Roman" w:cs="Times New Roman"/>
        </w:rPr>
        <w:t xml:space="preserve"> = 0.3).</w:t>
      </w:r>
      <w:r>
        <w:rPr>
          <w:rFonts w:ascii="Times New Roman" w:hAnsi="Times New Roman" w:cs="Times New Roman"/>
        </w:rPr>
        <w:t xml:space="preserve"> </w:t>
      </w:r>
      <w:r w:rsidR="00ED1119">
        <w:rPr>
          <w:rFonts w:ascii="Times New Roman" w:hAnsi="Times New Roman" w:cs="Times New Roman"/>
        </w:rPr>
        <w:t>Notably</w:t>
      </w:r>
      <w:r w:rsidR="007167EF">
        <w:rPr>
          <w:rFonts w:ascii="Times New Roman" w:hAnsi="Times New Roman" w:cs="Times New Roman"/>
        </w:rPr>
        <w:t>, t</w:t>
      </w:r>
      <w:r w:rsidR="00294CF5">
        <w:rPr>
          <w:rFonts w:ascii="Times New Roman" w:hAnsi="Times New Roman" w:cs="Times New Roman"/>
        </w:rPr>
        <w:t xml:space="preserve">he </w:t>
      </w:r>
      <w:proofErr w:type="gramStart"/>
      <w:r w:rsidR="007F640A">
        <w:rPr>
          <w:rFonts w:ascii="Times New Roman" w:hAnsi="Times New Roman" w:cs="Times New Roman"/>
        </w:rPr>
        <w:t>difference</w:t>
      </w:r>
      <w:proofErr w:type="gramEnd"/>
      <w:r w:rsidR="007F640A">
        <w:rPr>
          <w:rFonts w:ascii="Times New Roman" w:hAnsi="Times New Roman" w:cs="Times New Roman"/>
        </w:rPr>
        <w:t xml:space="preserve"> between conditions</w:t>
      </w:r>
      <w:r w:rsidR="00294CF5">
        <w:rPr>
          <w:rFonts w:ascii="Times New Roman" w:hAnsi="Times New Roman" w:cs="Times New Roman"/>
        </w:rPr>
        <w:t xml:space="preserve"> </w:t>
      </w:r>
      <w:r w:rsidR="007167EF">
        <w:rPr>
          <w:rFonts w:ascii="Times New Roman" w:hAnsi="Times New Roman" w:cs="Times New Roman"/>
        </w:rPr>
        <w:t xml:space="preserve">was </w:t>
      </w:r>
      <w:r w:rsidR="00294CF5">
        <w:rPr>
          <w:rFonts w:ascii="Times New Roman" w:hAnsi="Times New Roman" w:cs="Times New Roman"/>
        </w:rPr>
        <w:t xml:space="preserve">in the same direction as that reported in </w:t>
      </w:r>
      <w:r w:rsidR="00294CF5" w:rsidRPr="004B34D1">
        <w:rPr>
          <w:rFonts w:ascii="Times New Roman" w:hAnsi="Times New Roman" w:cs="Times New Roman"/>
        </w:rPr>
        <w:t xml:space="preserve">LaTourrette </w:t>
      </w:r>
      <w:r w:rsidR="00294CF5">
        <w:rPr>
          <w:rFonts w:ascii="Times New Roman" w:hAnsi="Times New Roman" w:cs="Times New Roman"/>
        </w:rPr>
        <w:t>&amp;</w:t>
      </w:r>
      <w:r w:rsidR="00294CF5" w:rsidRPr="004B34D1">
        <w:rPr>
          <w:rFonts w:ascii="Times New Roman" w:hAnsi="Times New Roman" w:cs="Times New Roman"/>
        </w:rPr>
        <w:t xml:space="preserve"> Waxman</w:t>
      </w:r>
      <w:r w:rsidR="00294CF5">
        <w:rPr>
          <w:rFonts w:ascii="Times New Roman" w:hAnsi="Times New Roman" w:cs="Times New Roman"/>
        </w:rPr>
        <w:t xml:space="preserve"> (2020)</w:t>
      </w:r>
      <w:r w:rsidR="007F640A">
        <w:rPr>
          <w:rFonts w:ascii="Times New Roman" w:hAnsi="Times New Roman" w:cs="Times New Roman"/>
        </w:rPr>
        <w:t xml:space="preserve">, with infants in the Distinct Names condition </w:t>
      </w:r>
      <w:r w:rsidR="00801019">
        <w:rPr>
          <w:rFonts w:ascii="Times New Roman" w:hAnsi="Times New Roman" w:cs="Times New Roman"/>
        </w:rPr>
        <w:t>showing stronger novelty preferences</w:t>
      </w:r>
      <w:r w:rsidR="007F640A">
        <w:rPr>
          <w:rFonts w:ascii="Times New Roman" w:hAnsi="Times New Roman" w:cs="Times New Roman"/>
        </w:rPr>
        <w:t xml:space="preserve"> those in the Consistent Name condition</w:t>
      </w:r>
      <w:r w:rsidR="00294CF5">
        <w:rPr>
          <w:rFonts w:ascii="Times New Roman" w:hAnsi="Times New Roman" w:cs="Times New Roman"/>
        </w:rPr>
        <w:t xml:space="preserve">. </w:t>
      </w:r>
      <w:r w:rsidR="00F87FC1">
        <w:rPr>
          <w:rFonts w:ascii="Times New Roman" w:hAnsi="Times New Roman" w:cs="Times New Roman"/>
        </w:rPr>
        <w:t>However,</w:t>
      </w:r>
      <w:r w:rsidR="007F640A">
        <w:rPr>
          <w:rFonts w:ascii="Times New Roman" w:hAnsi="Times New Roman" w:cs="Times New Roman"/>
        </w:rPr>
        <w:t xml:space="preserve"> </w:t>
      </w:r>
      <w:r w:rsidR="00294CF5">
        <w:rPr>
          <w:rFonts w:ascii="Times New Roman" w:hAnsi="Times New Roman" w:cs="Times New Roman"/>
        </w:rPr>
        <w:t xml:space="preserve">in the online platform, this difference </w:t>
      </w:r>
      <w:r w:rsidR="007167EF">
        <w:rPr>
          <w:rFonts w:ascii="Times New Roman" w:hAnsi="Times New Roman" w:cs="Times New Roman"/>
        </w:rPr>
        <w:t>fell short of</w:t>
      </w:r>
      <w:r w:rsidR="00A40146">
        <w:rPr>
          <w:rFonts w:ascii="Times New Roman" w:hAnsi="Times New Roman" w:cs="Times New Roman"/>
        </w:rPr>
        <w:t xml:space="preserve"> </w:t>
      </w:r>
      <w:r w:rsidR="004828D1">
        <w:rPr>
          <w:rFonts w:ascii="Times New Roman" w:hAnsi="Times New Roman" w:cs="Times New Roman"/>
        </w:rPr>
        <w:t xml:space="preserve">statistical </w:t>
      </w:r>
      <w:r w:rsidR="00A40146">
        <w:rPr>
          <w:rFonts w:ascii="Times New Roman" w:hAnsi="Times New Roman" w:cs="Times New Roman"/>
        </w:rPr>
        <w:t>significance</w:t>
      </w:r>
      <w:r w:rsidR="00294CF5">
        <w:rPr>
          <w:rFonts w:ascii="Times New Roman" w:hAnsi="Times New Roman" w:cs="Times New Roman"/>
        </w:rPr>
        <w:t>.</w:t>
      </w:r>
      <w:r w:rsidR="00264BDC">
        <w:rPr>
          <w:rFonts w:ascii="Times New Roman" w:hAnsi="Times New Roman" w:cs="Times New Roman"/>
        </w:rPr>
        <w:t xml:space="preserve"> This </w:t>
      </w:r>
      <w:r w:rsidR="004828D1">
        <w:rPr>
          <w:rFonts w:ascii="Times New Roman" w:hAnsi="Times New Roman" w:cs="Times New Roman"/>
        </w:rPr>
        <w:t xml:space="preserve">is </w:t>
      </w:r>
      <w:r w:rsidR="00264BDC">
        <w:rPr>
          <w:rFonts w:ascii="Times New Roman" w:hAnsi="Times New Roman" w:cs="Times New Roman"/>
        </w:rPr>
        <w:t>consistent with previous reports</w:t>
      </w:r>
      <w:r w:rsidR="00264BDC" w:rsidRPr="00264BDC">
        <w:rPr>
          <w:rFonts w:ascii="Times New Roman" w:hAnsi="Times New Roman" w:cs="Times New Roman"/>
        </w:rPr>
        <w:t xml:space="preserve"> </w:t>
      </w:r>
      <w:r w:rsidR="00801019">
        <w:rPr>
          <w:rFonts w:ascii="Times New Roman" w:hAnsi="Times New Roman" w:cs="Times New Roman"/>
        </w:rPr>
        <w:t>of</w:t>
      </w:r>
      <w:r w:rsidR="00264BDC">
        <w:rPr>
          <w:rFonts w:ascii="Times New Roman" w:hAnsi="Times New Roman" w:cs="Times New Roman"/>
        </w:rPr>
        <w:t xml:space="preserve"> greater variability</w:t>
      </w:r>
      <w:r w:rsidR="00F87FC1">
        <w:rPr>
          <w:rFonts w:ascii="Times New Roman" w:hAnsi="Times New Roman" w:cs="Times New Roman"/>
        </w:rPr>
        <w:t xml:space="preserve"> and smaller effect sizes</w:t>
      </w:r>
      <w:r w:rsidR="00264BDC">
        <w:rPr>
          <w:rFonts w:ascii="Times New Roman" w:hAnsi="Times New Roman" w:cs="Times New Roman"/>
        </w:rPr>
        <w:t xml:space="preserve"> in results from online platforms than in the laboratory</w:t>
      </w:r>
      <w:r w:rsidR="00F87FC1">
        <w:rPr>
          <w:rFonts w:ascii="Times New Roman" w:hAnsi="Times New Roman" w:cs="Times New Roman"/>
        </w:rPr>
        <w:t xml:space="preserve"> [41, 56]</w:t>
      </w:r>
      <w:r w:rsidR="00264BDC">
        <w:rPr>
          <w:rFonts w:ascii="Times New Roman" w:hAnsi="Times New Roman" w:cs="Times New Roman"/>
        </w:rPr>
        <w:t xml:space="preserve">. </w:t>
      </w:r>
    </w:p>
    <w:p w14:paraId="6740EC4C" w14:textId="41482A91" w:rsidR="008F55D9" w:rsidRPr="004B558D" w:rsidRDefault="00264BDC" w:rsidP="00C726DA">
      <w:pPr>
        <w:spacing w:after="0" w:line="480" w:lineRule="auto"/>
        <w:ind w:firstLine="720"/>
        <w:rPr>
          <w:rFonts w:ascii="Times New Roman" w:hAnsi="Times New Roman" w:cs="Times New Roman"/>
        </w:rPr>
      </w:pPr>
      <w:r>
        <w:rPr>
          <w:rFonts w:ascii="Times New Roman" w:hAnsi="Times New Roman" w:cs="Times New Roman"/>
        </w:rPr>
        <w:t xml:space="preserve">Next, to </w:t>
      </w:r>
      <w:r w:rsidR="00EF731C">
        <w:rPr>
          <w:rFonts w:ascii="Times New Roman" w:hAnsi="Times New Roman" w:cs="Times New Roman"/>
        </w:rPr>
        <w:t>test the trial-based predictions outlined above</w:t>
      </w:r>
      <w:r w:rsidR="00EB24AC">
        <w:rPr>
          <w:rFonts w:ascii="Times New Roman" w:hAnsi="Times New Roman" w:cs="Times New Roman"/>
        </w:rPr>
        <w:t xml:space="preserve">, </w:t>
      </w:r>
      <w:r w:rsidR="008A70EA">
        <w:rPr>
          <w:rFonts w:ascii="Times New Roman" w:hAnsi="Times New Roman" w:cs="Times New Roman"/>
        </w:rPr>
        <w:t xml:space="preserve">we conducted </w:t>
      </w:r>
      <w:r w:rsidR="004B7459" w:rsidRPr="004B34D1">
        <w:rPr>
          <w:rFonts w:ascii="Times New Roman" w:hAnsi="Times New Roman" w:cs="Times New Roman"/>
        </w:rPr>
        <w:t>a series of planned comparisons</w:t>
      </w:r>
      <w:r w:rsidR="00EB24AC">
        <w:rPr>
          <w:rFonts w:ascii="Times New Roman" w:hAnsi="Times New Roman" w:cs="Times New Roman"/>
        </w:rPr>
        <w:t>,</w:t>
      </w:r>
      <w:r w:rsidR="004B7459" w:rsidRPr="004B34D1">
        <w:rPr>
          <w:rFonts w:ascii="Times New Roman" w:hAnsi="Times New Roman" w:cs="Times New Roman"/>
        </w:rPr>
        <w:t xml:space="preserve"> comparing infants’ performance on each test trial in each condition </w:t>
      </w:r>
      <w:r w:rsidR="003D3779">
        <w:rPr>
          <w:rFonts w:ascii="Times New Roman" w:hAnsi="Times New Roman" w:cs="Times New Roman"/>
        </w:rPr>
        <w:t xml:space="preserve">against a </w:t>
      </w:r>
      <w:bookmarkStart w:id="6" w:name="_Hlk136537996"/>
      <w:r w:rsidR="003D3779">
        <w:rPr>
          <w:rFonts w:ascii="Times New Roman" w:hAnsi="Times New Roman" w:cs="Times New Roman"/>
        </w:rPr>
        <w:t xml:space="preserve">50% preference (i.e., equal looking between the two objects), </w:t>
      </w:r>
      <w:bookmarkEnd w:id="6"/>
      <w:r w:rsidR="00A40146">
        <w:rPr>
          <w:rFonts w:ascii="Times New Roman" w:hAnsi="Times New Roman" w:cs="Times New Roman"/>
        </w:rPr>
        <w:t>as in the original study</w:t>
      </w:r>
      <w:r w:rsidR="004B7459" w:rsidRPr="004B34D1">
        <w:rPr>
          <w:rFonts w:ascii="Times New Roman" w:hAnsi="Times New Roman" w:cs="Times New Roman"/>
        </w:rPr>
        <w:t xml:space="preserve">. As predicted, infants </w:t>
      </w:r>
      <w:r w:rsidR="00704905" w:rsidRPr="004B34D1">
        <w:rPr>
          <w:rFonts w:ascii="Times New Roman" w:hAnsi="Times New Roman" w:cs="Times New Roman"/>
        </w:rPr>
        <w:t xml:space="preserve">in </w:t>
      </w:r>
      <w:r w:rsidR="004B7459" w:rsidRPr="004B34D1">
        <w:rPr>
          <w:rFonts w:ascii="Times New Roman" w:hAnsi="Times New Roman" w:cs="Times New Roman"/>
        </w:rPr>
        <w:t xml:space="preserve">the Distinct Names condition favored the novel object on Test Trial 1 (M = 0.59, SD = 0.15; </w:t>
      </w:r>
      <w:proofErr w:type="gramStart"/>
      <w:r w:rsidR="004B7459" w:rsidRPr="004B34D1">
        <w:rPr>
          <w:rFonts w:ascii="Times New Roman" w:hAnsi="Times New Roman" w:cs="Times New Roman"/>
          <w:i/>
          <w:iCs/>
        </w:rPr>
        <w:t>t</w:t>
      </w:r>
      <w:r w:rsidR="004B7459" w:rsidRPr="004B34D1">
        <w:rPr>
          <w:rFonts w:ascii="Times New Roman" w:hAnsi="Times New Roman" w:cs="Times New Roman"/>
        </w:rPr>
        <w:t>(</w:t>
      </w:r>
      <w:proofErr w:type="gramEnd"/>
      <w:r w:rsidR="004B7459" w:rsidRPr="004B34D1">
        <w:rPr>
          <w:rFonts w:ascii="Times New Roman" w:hAnsi="Times New Roman" w:cs="Times New Roman"/>
        </w:rPr>
        <w:t xml:space="preserve">26) = 3.3, </w:t>
      </w:r>
      <w:r w:rsidR="004B7459" w:rsidRPr="004B34D1">
        <w:rPr>
          <w:rFonts w:ascii="Times New Roman" w:hAnsi="Times New Roman" w:cs="Times New Roman"/>
          <w:i/>
          <w:iCs/>
        </w:rPr>
        <w:t>p</w:t>
      </w:r>
      <w:r w:rsidR="004B7459" w:rsidRPr="004B34D1">
        <w:rPr>
          <w:rFonts w:ascii="Times New Roman" w:hAnsi="Times New Roman" w:cs="Times New Roman"/>
        </w:rPr>
        <w:t xml:space="preserve"> = 0.003, </w:t>
      </w:r>
      <w:r w:rsidR="004B7459" w:rsidRPr="004B34D1">
        <w:rPr>
          <w:rFonts w:ascii="Times New Roman" w:hAnsi="Times New Roman" w:cs="Times New Roman"/>
          <w:i/>
          <w:iCs/>
        </w:rPr>
        <w:t>d</w:t>
      </w:r>
      <w:r w:rsidR="004B7459" w:rsidRPr="004B34D1">
        <w:rPr>
          <w:rFonts w:ascii="Times New Roman" w:hAnsi="Times New Roman" w:cs="Times New Roman"/>
        </w:rPr>
        <w:t xml:space="preserve"> = 0.63) and Test Trial 2 (M = 0.58, SD = 0.11; </w:t>
      </w:r>
      <w:r w:rsidR="004B7459" w:rsidRPr="004B34D1">
        <w:rPr>
          <w:rFonts w:ascii="Times New Roman" w:hAnsi="Times New Roman" w:cs="Times New Roman"/>
          <w:i/>
          <w:iCs/>
        </w:rPr>
        <w:t>t</w:t>
      </w:r>
      <w:r w:rsidR="004B7459" w:rsidRPr="004B34D1">
        <w:rPr>
          <w:rFonts w:ascii="Times New Roman" w:hAnsi="Times New Roman" w:cs="Times New Roman"/>
        </w:rPr>
        <w:t xml:space="preserve">(25) = 3.7, </w:t>
      </w:r>
      <w:r w:rsidR="004B7459" w:rsidRPr="004B34D1">
        <w:rPr>
          <w:rFonts w:ascii="Times New Roman" w:hAnsi="Times New Roman" w:cs="Times New Roman"/>
          <w:i/>
          <w:iCs/>
        </w:rPr>
        <w:t>p</w:t>
      </w:r>
      <w:r w:rsidR="004B7459" w:rsidRPr="004B34D1">
        <w:rPr>
          <w:rFonts w:ascii="Times New Roman" w:hAnsi="Times New Roman" w:cs="Times New Roman"/>
        </w:rPr>
        <w:t xml:space="preserve"> = 0.001, </w:t>
      </w:r>
      <w:r w:rsidR="004B7459" w:rsidRPr="004B34D1">
        <w:rPr>
          <w:rFonts w:ascii="Times New Roman" w:hAnsi="Times New Roman" w:cs="Times New Roman"/>
          <w:i/>
          <w:iCs/>
        </w:rPr>
        <w:t>d</w:t>
      </w:r>
      <w:r w:rsidR="004B7459" w:rsidRPr="004B34D1">
        <w:rPr>
          <w:rFonts w:ascii="Times New Roman" w:hAnsi="Times New Roman" w:cs="Times New Roman"/>
        </w:rPr>
        <w:t xml:space="preserve"> = 0.72). They also favored the novel object on Test Trial 3 (M = 0.5</w:t>
      </w:r>
      <w:r w:rsidR="004A350D" w:rsidRPr="004B34D1">
        <w:rPr>
          <w:rFonts w:ascii="Times New Roman" w:hAnsi="Times New Roman" w:cs="Times New Roman"/>
        </w:rPr>
        <w:t>8</w:t>
      </w:r>
      <w:r w:rsidR="004B7459" w:rsidRPr="004B34D1">
        <w:rPr>
          <w:rFonts w:ascii="Times New Roman" w:hAnsi="Times New Roman" w:cs="Times New Roman"/>
        </w:rPr>
        <w:t xml:space="preserve">, SD = 0.14; </w:t>
      </w:r>
      <w:proofErr w:type="gramStart"/>
      <w:r w:rsidR="004B7459" w:rsidRPr="004B34D1">
        <w:rPr>
          <w:rFonts w:ascii="Times New Roman" w:hAnsi="Times New Roman" w:cs="Times New Roman"/>
          <w:i/>
          <w:iCs/>
        </w:rPr>
        <w:t>t</w:t>
      </w:r>
      <w:r w:rsidR="004B7459" w:rsidRPr="004B34D1">
        <w:rPr>
          <w:rFonts w:ascii="Times New Roman" w:hAnsi="Times New Roman" w:cs="Times New Roman"/>
        </w:rPr>
        <w:t>(</w:t>
      </w:r>
      <w:proofErr w:type="gramEnd"/>
      <w:r w:rsidR="004B7459" w:rsidRPr="004B34D1">
        <w:rPr>
          <w:rFonts w:ascii="Times New Roman" w:hAnsi="Times New Roman" w:cs="Times New Roman"/>
        </w:rPr>
        <w:t xml:space="preserve">26) = 2.8, </w:t>
      </w:r>
      <w:r w:rsidR="004B7459" w:rsidRPr="004B34D1">
        <w:rPr>
          <w:rFonts w:ascii="Times New Roman" w:hAnsi="Times New Roman" w:cs="Times New Roman"/>
          <w:i/>
          <w:iCs/>
        </w:rPr>
        <w:t>p</w:t>
      </w:r>
      <w:r w:rsidR="004B7459" w:rsidRPr="004B34D1">
        <w:rPr>
          <w:rFonts w:ascii="Times New Roman" w:hAnsi="Times New Roman" w:cs="Times New Roman"/>
        </w:rPr>
        <w:t xml:space="preserve"> = 0.009, </w:t>
      </w:r>
      <w:r w:rsidR="004B7459" w:rsidRPr="004B34D1">
        <w:rPr>
          <w:rFonts w:ascii="Times New Roman" w:hAnsi="Times New Roman" w:cs="Times New Roman"/>
          <w:i/>
          <w:iCs/>
        </w:rPr>
        <w:t>d</w:t>
      </w:r>
      <w:r w:rsidR="004B7459" w:rsidRPr="004B34D1">
        <w:rPr>
          <w:rFonts w:ascii="Times New Roman" w:hAnsi="Times New Roman" w:cs="Times New Roman"/>
        </w:rPr>
        <w:t xml:space="preserve"> = 0.54); on Test Trial 4, infants </w:t>
      </w:r>
      <w:r w:rsidR="00705036">
        <w:rPr>
          <w:rFonts w:ascii="Times New Roman" w:hAnsi="Times New Roman" w:cs="Times New Roman"/>
        </w:rPr>
        <w:t xml:space="preserve">showed no preference </w:t>
      </w:r>
      <w:r w:rsidR="00705036" w:rsidRPr="004B34D1">
        <w:rPr>
          <w:rFonts w:ascii="Times New Roman" w:hAnsi="Times New Roman" w:cs="Times New Roman"/>
        </w:rPr>
        <w:t>(M = 0.5</w:t>
      </w:r>
      <w:r w:rsidR="00652DB5">
        <w:rPr>
          <w:rFonts w:ascii="Times New Roman" w:hAnsi="Times New Roman" w:cs="Times New Roman"/>
        </w:rPr>
        <w:t>1</w:t>
      </w:r>
      <w:r w:rsidR="00705036" w:rsidRPr="004B34D1">
        <w:rPr>
          <w:rFonts w:ascii="Times New Roman" w:hAnsi="Times New Roman" w:cs="Times New Roman"/>
        </w:rPr>
        <w:t>, SD = 0.1</w:t>
      </w:r>
      <w:r w:rsidR="00652DB5">
        <w:rPr>
          <w:rFonts w:ascii="Times New Roman" w:hAnsi="Times New Roman" w:cs="Times New Roman"/>
        </w:rPr>
        <w:t>4,</w:t>
      </w:r>
      <w:r w:rsidR="00CD130D">
        <w:rPr>
          <w:rFonts w:ascii="Times New Roman" w:hAnsi="Times New Roman" w:cs="Times New Roman"/>
        </w:rPr>
        <w:t xml:space="preserve"> </w:t>
      </w:r>
      <w:r w:rsidR="00CD130D">
        <w:rPr>
          <w:rFonts w:ascii="Times New Roman" w:hAnsi="Times New Roman" w:cs="Times New Roman"/>
          <w:i/>
          <w:iCs/>
        </w:rPr>
        <w:t>t</w:t>
      </w:r>
      <w:r w:rsidR="00CD130D">
        <w:rPr>
          <w:rFonts w:ascii="Times New Roman" w:hAnsi="Times New Roman" w:cs="Times New Roman"/>
        </w:rPr>
        <w:t>(25) = .44,</w:t>
      </w:r>
      <w:r w:rsidR="00652DB5">
        <w:rPr>
          <w:rFonts w:ascii="Times New Roman" w:hAnsi="Times New Roman" w:cs="Times New Roman"/>
        </w:rPr>
        <w:t xml:space="preserve"> </w:t>
      </w:r>
      <w:r w:rsidR="00652DB5">
        <w:rPr>
          <w:rFonts w:ascii="Times New Roman" w:hAnsi="Times New Roman" w:cs="Times New Roman"/>
          <w:i/>
          <w:iCs/>
        </w:rPr>
        <w:t xml:space="preserve">p </w:t>
      </w:r>
      <w:r w:rsidR="00652DB5">
        <w:rPr>
          <w:rFonts w:ascii="Times New Roman" w:hAnsi="Times New Roman" w:cs="Times New Roman"/>
        </w:rPr>
        <w:t>=.67</w:t>
      </w:r>
      <w:r w:rsidR="00705036">
        <w:rPr>
          <w:rFonts w:ascii="Times New Roman" w:hAnsi="Times New Roman" w:cs="Times New Roman"/>
        </w:rPr>
        <w:t>)</w:t>
      </w:r>
      <w:r w:rsidR="004B7459" w:rsidRPr="004B34D1">
        <w:rPr>
          <w:rFonts w:ascii="Times New Roman" w:hAnsi="Times New Roman" w:cs="Times New Roman"/>
        </w:rPr>
        <w:t xml:space="preserve">. </w:t>
      </w:r>
      <w:r w:rsidR="002009FD" w:rsidRPr="004B34D1">
        <w:rPr>
          <w:rFonts w:ascii="Times New Roman" w:hAnsi="Times New Roman" w:cs="Times New Roman"/>
        </w:rPr>
        <w:t xml:space="preserve">In contrast, infants in the Consistent Name condition </w:t>
      </w:r>
      <w:r w:rsidR="002009FD">
        <w:rPr>
          <w:rFonts w:ascii="Times New Roman" w:hAnsi="Times New Roman" w:cs="Times New Roman"/>
        </w:rPr>
        <w:t>did not show a preference for the novel object</w:t>
      </w:r>
      <w:r w:rsidR="002009FD" w:rsidRPr="004B34D1">
        <w:rPr>
          <w:rFonts w:ascii="Times New Roman" w:hAnsi="Times New Roman" w:cs="Times New Roman"/>
        </w:rPr>
        <w:t xml:space="preserve"> in a</w:t>
      </w:r>
      <w:r w:rsidR="002009FD">
        <w:rPr>
          <w:rFonts w:ascii="Times New Roman" w:hAnsi="Times New Roman" w:cs="Times New Roman"/>
        </w:rPr>
        <w:t>ny of the</w:t>
      </w:r>
      <w:r w:rsidR="002009FD" w:rsidRPr="004B34D1">
        <w:rPr>
          <w:rFonts w:ascii="Times New Roman" w:hAnsi="Times New Roman" w:cs="Times New Roman"/>
        </w:rPr>
        <w:t xml:space="preserve"> four Test Trials</w:t>
      </w:r>
      <w:r w:rsidR="002009FD">
        <w:rPr>
          <w:rFonts w:ascii="Times New Roman" w:hAnsi="Times New Roman" w:cs="Times New Roman"/>
        </w:rPr>
        <w:t>, M</w:t>
      </w:r>
      <w:r w:rsidR="002009FD" w:rsidRPr="004253FE">
        <w:rPr>
          <w:rFonts w:ascii="Times New Roman" w:hAnsi="Times New Roman" w:cs="Times New Roman"/>
          <w:vertAlign w:val="subscript"/>
        </w:rPr>
        <w:t>Trial1</w:t>
      </w:r>
      <w:r w:rsidR="002009FD">
        <w:rPr>
          <w:rFonts w:ascii="Times New Roman" w:hAnsi="Times New Roman" w:cs="Times New Roman"/>
        </w:rPr>
        <w:t xml:space="preserve"> = </w:t>
      </w:r>
      <w:r w:rsidR="00C2616D">
        <w:rPr>
          <w:rFonts w:ascii="Times New Roman" w:hAnsi="Times New Roman" w:cs="Times New Roman"/>
        </w:rPr>
        <w:t>0</w:t>
      </w:r>
      <w:r w:rsidR="002009FD">
        <w:rPr>
          <w:rFonts w:ascii="Times New Roman" w:hAnsi="Times New Roman" w:cs="Times New Roman"/>
        </w:rPr>
        <w:t xml:space="preserve">.55 (SD = </w:t>
      </w:r>
      <w:r w:rsidR="00C2616D">
        <w:rPr>
          <w:rFonts w:ascii="Times New Roman" w:hAnsi="Times New Roman" w:cs="Times New Roman"/>
        </w:rPr>
        <w:t>0</w:t>
      </w:r>
      <w:r w:rsidR="002009FD">
        <w:rPr>
          <w:rFonts w:ascii="Times New Roman" w:hAnsi="Times New Roman" w:cs="Times New Roman"/>
        </w:rPr>
        <w:t>.13), M</w:t>
      </w:r>
      <w:r w:rsidR="002009FD">
        <w:rPr>
          <w:rFonts w:ascii="Times New Roman" w:hAnsi="Times New Roman" w:cs="Times New Roman"/>
          <w:vertAlign w:val="subscript"/>
        </w:rPr>
        <w:t>T</w:t>
      </w:r>
      <w:r w:rsidR="002009FD" w:rsidRPr="004253FE">
        <w:rPr>
          <w:rFonts w:ascii="Times New Roman" w:hAnsi="Times New Roman" w:cs="Times New Roman"/>
          <w:vertAlign w:val="subscript"/>
        </w:rPr>
        <w:t>rial2</w:t>
      </w:r>
      <w:r w:rsidR="002009FD">
        <w:rPr>
          <w:rFonts w:ascii="Times New Roman" w:hAnsi="Times New Roman" w:cs="Times New Roman"/>
        </w:rPr>
        <w:t xml:space="preserve"> = </w:t>
      </w:r>
      <w:r w:rsidR="00C2616D">
        <w:rPr>
          <w:rFonts w:ascii="Times New Roman" w:hAnsi="Times New Roman" w:cs="Times New Roman"/>
        </w:rPr>
        <w:t>0</w:t>
      </w:r>
      <w:r w:rsidR="002009FD">
        <w:rPr>
          <w:rFonts w:ascii="Times New Roman" w:hAnsi="Times New Roman" w:cs="Times New Roman"/>
        </w:rPr>
        <w:t>.52 (</w:t>
      </w:r>
      <w:r w:rsidR="00C2616D">
        <w:rPr>
          <w:rFonts w:ascii="Times New Roman" w:hAnsi="Times New Roman" w:cs="Times New Roman"/>
        </w:rPr>
        <w:t>0</w:t>
      </w:r>
      <w:r w:rsidR="002009FD">
        <w:rPr>
          <w:rFonts w:ascii="Times New Roman" w:hAnsi="Times New Roman" w:cs="Times New Roman"/>
        </w:rPr>
        <w:t>.14),</w:t>
      </w:r>
      <w:r w:rsidR="002009FD" w:rsidRPr="004253FE">
        <w:rPr>
          <w:rFonts w:ascii="Times New Roman" w:hAnsi="Times New Roman" w:cs="Times New Roman"/>
        </w:rPr>
        <w:t xml:space="preserve"> </w:t>
      </w:r>
      <w:r w:rsidR="002009FD">
        <w:rPr>
          <w:rFonts w:ascii="Times New Roman" w:hAnsi="Times New Roman" w:cs="Times New Roman"/>
        </w:rPr>
        <w:t>M</w:t>
      </w:r>
      <w:r w:rsidR="002009FD">
        <w:rPr>
          <w:rFonts w:ascii="Times New Roman" w:hAnsi="Times New Roman" w:cs="Times New Roman"/>
          <w:vertAlign w:val="subscript"/>
        </w:rPr>
        <w:t>T</w:t>
      </w:r>
      <w:r w:rsidR="002009FD" w:rsidRPr="004253FE">
        <w:rPr>
          <w:rFonts w:ascii="Times New Roman" w:hAnsi="Times New Roman" w:cs="Times New Roman"/>
          <w:vertAlign w:val="subscript"/>
        </w:rPr>
        <w:t>rial</w:t>
      </w:r>
      <w:r w:rsidR="002009FD">
        <w:rPr>
          <w:rFonts w:ascii="Times New Roman" w:hAnsi="Times New Roman" w:cs="Times New Roman"/>
          <w:vertAlign w:val="subscript"/>
        </w:rPr>
        <w:t>3</w:t>
      </w:r>
      <w:r w:rsidR="002009FD">
        <w:rPr>
          <w:rFonts w:ascii="Times New Roman" w:hAnsi="Times New Roman" w:cs="Times New Roman"/>
        </w:rPr>
        <w:t xml:space="preserve"> = </w:t>
      </w:r>
      <w:r w:rsidR="00C2616D">
        <w:rPr>
          <w:rFonts w:ascii="Times New Roman" w:hAnsi="Times New Roman" w:cs="Times New Roman"/>
        </w:rPr>
        <w:t>0</w:t>
      </w:r>
      <w:r w:rsidR="002009FD">
        <w:rPr>
          <w:rFonts w:ascii="Times New Roman" w:hAnsi="Times New Roman" w:cs="Times New Roman"/>
        </w:rPr>
        <w:t>.51 (</w:t>
      </w:r>
      <w:r w:rsidR="00C2616D">
        <w:rPr>
          <w:rFonts w:ascii="Times New Roman" w:hAnsi="Times New Roman" w:cs="Times New Roman"/>
        </w:rPr>
        <w:t>0</w:t>
      </w:r>
      <w:r w:rsidR="002009FD">
        <w:rPr>
          <w:rFonts w:ascii="Times New Roman" w:hAnsi="Times New Roman" w:cs="Times New Roman"/>
        </w:rPr>
        <w:t>.19), M</w:t>
      </w:r>
      <w:r w:rsidR="002009FD">
        <w:rPr>
          <w:rFonts w:ascii="Times New Roman" w:hAnsi="Times New Roman" w:cs="Times New Roman"/>
          <w:vertAlign w:val="subscript"/>
        </w:rPr>
        <w:t>T</w:t>
      </w:r>
      <w:r w:rsidR="002009FD" w:rsidRPr="004253FE">
        <w:rPr>
          <w:rFonts w:ascii="Times New Roman" w:hAnsi="Times New Roman" w:cs="Times New Roman"/>
          <w:vertAlign w:val="subscript"/>
        </w:rPr>
        <w:t>ria</w:t>
      </w:r>
      <w:r w:rsidR="002009FD">
        <w:rPr>
          <w:rFonts w:ascii="Times New Roman" w:hAnsi="Times New Roman" w:cs="Times New Roman"/>
          <w:vertAlign w:val="subscript"/>
        </w:rPr>
        <w:t>l4</w:t>
      </w:r>
      <w:r w:rsidR="002009FD">
        <w:rPr>
          <w:rFonts w:ascii="Times New Roman" w:hAnsi="Times New Roman" w:cs="Times New Roman"/>
        </w:rPr>
        <w:t xml:space="preserve"> = .53 (</w:t>
      </w:r>
      <w:r w:rsidR="00C2616D">
        <w:rPr>
          <w:rFonts w:ascii="Times New Roman" w:hAnsi="Times New Roman" w:cs="Times New Roman"/>
        </w:rPr>
        <w:t>0</w:t>
      </w:r>
      <w:r w:rsidR="002009FD">
        <w:rPr>
          <w:rFonts w:ascii="Times New Roman" w:hAnsi="Times New Roman" w:cs="Times New Roman"/>
        </w:rPr>
        <w:t xml:space="preserve">.20), </w:t>
      </w:r>
      <w:proofErr w:type="spellStart"/>
      <w:r w:rsidR="002009FD" w:rsidRPr="002009FD">
        <w:rPr>
          <w:rFonts w:ascii="Times New Roman" w:hAnsi="Times New Roman" w:cs="Times New Roman"/>
          <w:i/>
          <w:iCs/>
          <w:u w:val="single"/>
        </w:rPr>
        <w:t>t</w:t>
      </w:r>
      <w:r w:rsidR="002009FD">
        <w:rPr>
          <w:rFonts w:ascii="Times New Roman" w:hAnsi="Times New Roman" w:cs="Times New Roman"/>
        </w:rPr>
        <w:t>s</w:t>
      </w:r>
      <w:proofErr w:type="spellEnd"/>
      <w:r w:rsidR="002009FD">
        <w:rPr>
          <w:rFonts w:ascii="Times New Roman" w:hAnsi="Times New Roman" w:cs="Times New Roman"/>
        </w:rPr>
        <w:t xml:space="preserve"> &lt; 1.8, </w:t>
      </w:r>
      <w:proofErr w:type="spellStart"/>
      <w:r w:rsidR="002009FD" w:rsidRPr="004B34D1">
        <w:rPr>
          <w:rFonts w:ascii="Times New Roman" w:hAnsi="Times New Roman" w:cs="Times New Roman"/>
          <w:i/>
          <w:iCs/>
        </w:rPr>
        <w:t>p</w:t>
      </w:r>
      <w:r w:rsidR="002009FD" w:rsidRPr="004B34D1">
        <w:rPr>
          <w:rFonts w:ascii="Times New Roman" w:hAnsi="Times New Roman" w:cs="Times New Roman"/>
        </w:rPr>
        <w:t>s</w:t>
      </w:r>
      <w:proofErr w:type="spellEnd"/>
      <w:r w:rsidR="002009FD" w:rsidRPr="004B34D1">
        <w:rPr>
          <w:rFonts w:ascii="Times New Roman" w:hAnsi="Times New Roman" w:cs="Times New Roman"/>
        </w:rPr>
        <w:t xml:space="preserve"> &gt; 0.05 (</w:t>
      </w:r>
      <w:r w:rsidR="002009FD">
        <w:rPr>
          <w:rFonts w:ascii="Times New Roman" w:hAnsi="Times New Roman" w:cs="Times New Roman"/>
        </w:rPr>
        <w:t xml:space="preserve">see </w:t>
      </w:r>
      <w:r w:rsidR="002009FD" w:rsidRPr="004B34D1">
        <w:rPr>
          <w:rFonts w:ascii="Times New Roman" w:hAnsi="Times New Roman" w:cs="Times New Roman"/>
        </w:rPr>
        <w:t>Figure 2).</w:t>
      </w:r>
      <w:r w:rsidR="002009FD">
        <w:rPr>
          <w:rFonts w:ascii="Times New Roman" w:hAnsi="Times New Roman" w:cs="Times New Roman"/>
        </w:rPr>
        <w:t xml:space="preserve"> </w:t>
      </w:r>
      <w:r w:rsidR="00EB24AC">
        <w:rPr>
          <w:rFonts w:ascii="Times New Roman" w:hAnsi="Times New Roman" w:cs="Times New Roman"/>
        </w:rPr>
        <w:t>I</w:t>
      </w:r>
      <w:r w:rsidR="008A70EA">
        <w:rPr>
          <w:rFonts w:ascii="Times New Roman" w:hAnsi="Times New Roman" w:cs="Times New Roman"/>
        </w:rPr>
        <w:t xml:space="preserve">n this online version of the task, </w:t>
      </w:r>
      <w:r w:rsidR="00CD130D">
        <w:rPr>
          <w:rFonts w:ascii="Times New Roman" w:hAnsi="Times New Roman" w:cs="Times New Roman"/>
        </w:rPr>
        <w:t xml:space="preserve">the </w:t>
      </w:r>
      <w:r w:rsidR="00EB24AC">
        <w:rPr>
          <w:rFonts w:ascii="Times New Roman" w:hAnsi="Times New Roman" w:cs="Times New Roman"/>
        </w:rPr>
        <w:t xml:space="preserve">difference between </w:t>
      </w:r>
      <w:r w:rsidR="004B558D">
        <w:rPr>
          <w:rFonts w:ascii="Times New Roman" w:hAnsi="Times New Roman" w:cs="Times New Roman"/>
        </w:rPr>
        <w:t xml:space="preserve">conditions did </w:t>
      </w:r>
      <w:r w:rsidR="003D3779">
        <w:rPr>
          <w:rFonts w:ascii="Times New Roman" w:hAnsi="Times New Roman" w:cs="Times New Roman"/>
        </w:rPr>
        <w:t xml:space="preserve">not </w:t>
      </w:r>
      <w:r w:rsidR="00EB24AC">
        <w:rPr>
          <w:rFonts w:ascii="Times New Roman" w:hAnsi="Times New Roman" w:cs="Times New Roman"/>
        </w:rPr>
        <w:t xml:space="preserve">reach significance </w:t>
      </w:r>
      <w:r w:rsidR="004B558D">
        <w:rPr>
          <w:rFonts w:ascii="Times New Roman" w:hAnsi="Times New Roman" w:cs="Times New Roman"/>
        </w:rPr>
        <w:t>on any trial,</w:t>
      </w:r>
      <w:r w:rsidR="002009FD">
        <w:rPr>
          <w:rFonts w:ascii="Times New Roman" w:hAnsi="Times New Roman" w:cs="Times New Roman"/>
        </w:rPr>
        <w:t xml:space="preserve"> </w:t>
      </w:r>
      <w:r w:rsidR="00C2616D" w:rsidRPr="00C2616D">
        <w:rPr>
          <w:rFonts w:ascii="Times New Roman" w:hAnsi="Times New Roman" w:cs="Times New Roman"/>
        </w:rPr>
        <w:t xml:space="preserve">Trial 1: </w:t>
      </w:r>
      <w:proofErr w:type="gramStart"/>
      <w:r w:rsidR="00C2616D" w:rsidRPr="00E71815">
        <w:rPr>
          <w:rFonts w:ascii="Times New Roman" w:hAnsi="Times New Roman" w:cs="Times New Roman"/>
          <w:i/>
          <w:iCs/>
        </w:rPr>
        <w:t>t</w:t>
      </w:r>
      <w:r w:rsidR="00C2616D" w:rsidRPr="00C2616D">
        <w:rPr>
          <w:rFonts w:ascii="Times New Roman" w:hAnsi="Times New Roman" w:cs="Times New Roman"/>
        </w:rPr>
        <w:t>(</w:t>
      </w:r>
      <w:proofErr w:type="gramEnd"/>
      <w:r w:rsidR="00C2616D" w:rsidRPr="00C2616D">
        <w:rPr>
          <w:rFonts w:ascii="Times New Roman" w:hAnsi="Times New Roman" w:cs="Times New Roman"/>
        </w:rPr>
        <w:t xml:space="preserve">52) = 1.24, </w:t>
      </w:r>
      <w:r w:rsidR="00C2616D" w:rsidRPr="00E71815">
        <w:rPr>
          <w:rFonts w:ascii="Times New Roman" w:hAnsi="Times New Roman" w:cs="Times New Roman"/>
          <w:i/>
          <w:iCs/>
        </w:rPr>
        <w:t>p</w:t>
      </w:r>
      <w:r w:rsidR="00C2616D" w:rsidRPr="00C2616D">
        <w:rPr>
          <w:rFonts w:ascii="Times New Roman" w:hAnsi="Times New Roman" w:cs="Times New Roman"/>
        </w:rPr>
        <w:t xml:space="preserve"> = .22, Trial 2: </w:t>
      </w:r>
      <w:r w:rsidR="00C2616D" w:rsidRPr="00E71815">
        <w:rPr>
          <w:rFonts w:ascii="Times New Roman" w:hAnsi="Times New Roman" w:cs="Times New Roman"/>
          <w:i/>
          <w:iCs/>
        </w:rPr>
        <w:t>t</w:t>
      </w:r>
      <w:r w:rsidR="00C2616D" w:rsidRPr="00C2616D">
        <w:rPr>
          <w:rFonts w:ascii="Times New Roman" w:hAnsi="Times New Roman" w:cs="Times New Roman"/>
        </w:rPr>
        <w:t xml:space="preserve">(50) = 1.54, </w:t>
      </w:r>
      <w:r w:rsidR="00C2616D" w:rsidRPr="00E71815">
        <w:rPr>
          <w:rFonts w:ascii="Times New Roman" w:hAnsi="Times New Roman" w:cs="Times New Roman"/>
          <w:i/>
          <w:iCs/>
        </w:rPr>
        <w:t>p</w:t>
      </w:r>
      <w:r w:rsidR="00C2616D" w:rsidRPr="00C2616D">
        <w:rPr>
          <w:rFonts w:ascii="Times New Roman" w:hAnsi="Times New Roman" w:cs="Times New Roman"/>
        </w:rPr>
        <w:t xml:space="preserve"> = .13, Trial 3: </w:t>
      </w:r>
      <w:r w:rsidR="00C2616D" w:rsidRPr="00E71815">
        <w:rPr>
          <w:rFonts w:ascii="Times New Roman" w:hAnsi="Times New Roman" w:cs="Times New Roman"/>
          <w:i/>
          <w:iCs/>
        </w:rPr>
        <w:t>t</w:t>
      </w:r>
      <w:r w:rsidR="00C2616D" w:rsidRPr="00C2616D">
        <w:rPr>
          <w:rFonts w:ascii="Times New Roman" w:hAnsi="Times New Roman" w:cs="Times New Roman"/>
        </w:rPr>
        <w:t xml:space="preserve">(50) = 1.41, </w:t>
      </w:r>
      <w:r w:rsidR="00C2616D" w:rsidRPr="00E71815">
        <w:rPr>
          <w:rFonts w:ascii="Times New Roman" w:hAnsi="Times New Roman" w:cs="Times New Roman"/>
          <w:i/>
          <w:iCs/>
        </w:rPr>
        <w:t>p</w:t>
      </w:r>
      <w:r w:rsidR="00C2616D" w:rsidRPr="00C2616D">
        <w:rPr>
          <w:rFonts w:ascii="Times New Roman" w:hAnsi="Times New Roman" w:cs="Times New Roman"/>
        </w:rPr>
        <w:t xml:space="preserve"> = .16, Trial 4: </w:t>
      </w:r>
      <w:r w:rsidR="00C2616D" w:rsidRPr="00E71815">
        <w:rPr>
          <w:rFonts w:ascii="Times New Roman" w:hAnsi="Times New Roman" w:cs="Times New Roman"/>
          <w:i/>
          <w:iCs/>
        </w:rPr>
        <w:t>t</w:t>
      </w:r>
      <w:r w:rsidR="00C2616D" w:rsidRPr="00C2616D">
        <w:rPr>
          <w:rFonts w:ascii="Times New Roman" w:hAnsi="Times New Roman" w:cs="Times New Roman"/>
        </w:rPr>
        <w:t xml:space="preserve">(50) = .34, </w:t>
      </w:r>
      <w:r w:rsidR="00C2616D" w:rsidRPr="00E71815">
        <w:rPr>
          <w:rFonts w:ascii="Times New Roman" w:hAnsi="Times New Roman" w:cs="Times New Roman"/>
          <w:i/>
          <w:iCs/>
        </w:rPr>
        <w:t>p</w:t>
      </w:r>
      <w:r w:rsidR="00C2616D" w:rsidRPr="00C2616D">
        <w:rPr>
          <w:rFonts w:ascii="Times New Roman" w:hAnsi="Times New Roman" w:cs="Times New Roman"/>
        </w:rPr>
        <w:t xml:space="preserve"> = </w:t>
      </w:r>
      <w:r w:rsidR="00C2616D">
        <w:rPr>
          <w:rFonts w:ascii="Times New Roman" w:hAnsi="Times New Roman" w:cs="Times New Roman"/>
        </w:rPr>
        <w:t>0.</w:t>
      </w:r>
      <w:r w:rsidR="00C2616D" w:rsidRPr="00C2616D">
        <w:rPr>
          <w:rFonts w:ascii="Times New Roman" w:hAnsi="Times New Roman" w:cs="Times New Roman"/>
        </w:rPr>
        <w:t>74</w:t>
      </w:r>
      <w:r w:rsidR="00C2616D">
        <w:rPr>
          <w:rFonts w:ascii="Times New Roman" w:hAnsi="Times New Roman" w:cs="Times New Roman"/>
        </w:rPr>
        <w:t>.</w:t>
      </w:r>
      <w:r w:rsidR="00ED58AB">
        <w:rPr>
          <w:rFonts w:ascii="Times New Roman" w:hAnsi="Times New Roman" w:cs="Times New Roman"/>
        </w:rPr>
        <w:t xml:space="preserve"> </w:t>
      </w:r>
      <w:r w:rsidR="00C726DA">
        <w:rPr>
          <w:rFonts w:ascii="Times New Roman" w:hAnsi="Times New Roman" w:cs="Times New Roman"/>
        </w:rPr>
        <w:t xml:space="preserve"> </w:t>
      </w:r>
    </w:p>
    <w:p w14:paraId="5F5D6463" w14:textId="1DA1F8AE" w:rsidR="00F45B0A" w:rsidRPr="00F45B0A" w:rsidRDefault="00E71815" w:rsidP="00C726DA">
      <w:pPr>
        <w:spacing w:after="0" w:line="480" w:lineRule="auto"/>
        <w:ind w:firstLine="720"/>
        <w:rPr>
          <w:rFonts w:ascii="Times New Roman" w:hAnsi="Times New Roman" w:cs="Times New Roman"/>
        </w:rPr>
      </w:pPr>
      <w:bookmarkStart w:id="7" w:name="_Hlk136538123"/>
      <w:r>
        <w:rPr>
          <w:rFonts w:ascii="Times New Roman" w:hAnsi="Times New Roman" w:cs="Times New Roman"/>
          <w:b/>
          <w:bCs/>
          <w:color w:val="3F3F3F"/>
        </w:rPr>
        <w:t xml:space="preserve">Comparing </w:t>
      </w:r>
      <w:r w:rsidR="00D52AA4" w:rsidRPr="00E71815">
        <w:rPr>
          <w:rFonts w:ascii="Times New Roman" w:hAnsi="Times New Roman" w:cs="Times New Roman"/>
          <w:b/>
          <w:bCs/>
          <w:color w:val="3F3F3F"/>
        </w:rPr>
        <w:t xml:space="preserve">Online vs </w:t>
      </w:r>
      <w:r w:rsidR="00126433">
        <w:rPr>
          <w:rFonts w:ascii="Times New Roman" w:hAnsi="Times New Roman" w:cs="Times New Roman"/>
          <w:b/>
          <w:bCs/>
          <w:color w:val="3F3F3F"/>
        </w:rPr>
        <w:t>I</w:t>
      </w:r>
      <w:r w:rsidR="00D52AA4" w:rsidRPr="00E71815">
        <w:rPr>
          <w:rFonts w:ascii="Times New Roman" w:hAnsi="Times New Roman" w:cs="Times New Roman"/>
          <w:b/>
          <w:bCs/>
          <w:color w:val="3F3F3F"/>
        </w:rPr>
        <w:t xml:space="preserve">n-lab </w:t>
      </w:r>
      <w:r w:rsidR="00126433">
        <w:rPr>
          <w:rFonts w:ascii="Times New Roman" w:hAnsi="Times New Roman" w:cs="Times New Roman"/>
          <w:b/>
          <w:bCs/>
          <w:color w:val="3F3F3F"/>
        </w:rPr>
        <w:t>P</w:t>
      </w:r>
      <w:r w:rsidR="00D52AA4" w:rsidRPr="00E71815">
        <w:rPr>
          <w:rFonts w:ascii="Times New Roman" w:hAnsi="Times New Roman" w:cs="Times New Roman"/>
          <w:b/>
          <w:bCs/>
          <w:color w:val="3F3F3F"/>
        </w:rPr>
        <w:t>latforms</w:t>
      </w:r>
      <w:r w:rsidR="00126433">
        <w:rPr>
          <w:rFonts w:ascii="Times New Roman" w:hAnsi="Times New Roman" w:cs="Times New Roman"/>
          <w:color w:val="3F3F3F"/>
        </w:rPr>
        <w:t>.</w:t>
      </w:r>
      <w:r w:rsidR="00C726DA" w:rsidRPr="00D52AA4">
        <w:rPr>
          <w:rFonts w:ascii="Times New Roman" w:hAnsi="Times New Roman" w:cs="Times New Roman"/>
        </w:rPr>
        <w:t xml:space="preserve"> </w:t>
      </w:r>
      <w:r w:rsidR="00C726DA">
        <w:rPr>
          <w:rFonts w:ascii="Times New Roman" w:hAnsi="Times New Roman" w:cs="Times New Roman"/>
        </w:rPr>
        <w:t>Finally</w:t>
      </w:r>
      <w:r w:rsidR="008F55D9">
        <w:rPr>
          <w:rFonts w:ascii="Times New Roman" w:hAnsi="Times New Roman" w:cs="Times New Roman"/>
        </w:rPr>
        <w:t xml:space="preserve">, </w:t>
      </w:r>
      <w:r w:rsidR="00C726DA" w:rsidRPr="00C726DA">
        <w:rPr>
          <w:rFonts w:ascii="Times New Roman" w:hAnsi="Times New Roman" w:cs="Times New Roman"/>
        </w:rPr>
        <w:t xml:space="preserve">we </w:t>
      </w:r>
      <w:r w:rsidR="00C726DA" w:rsidRPr="00C726DA">
        <w:rPr>
          <w:rFonts w:ascii="Times New Roman" w:hAnsi="Times New Roman" w:cs="Times New Roman"/>
          <w:color w:val="000000"/>
        </w:rPr>
        <w:t>direct</w:t>
      </w:r>
      <w:r w:rsidR="002164E9">
        <w:rPr>
          <w:rFonts w:ascii="Times New Roman" w:hAnsi="Times New Roman" w:cs="Times New Roman"/>
          <w:color w:val="000000"/>
        </w:rPr>
        <w:t>ly</w:t>
      </w:r>
      <w:r w:rsidR="00C726DA" w:rsidRPr="00C726DA">
        <w:rPr>
          <w:rFonts w:ascii="Times New Roman" w:hAnsi="Times New Roman" w:cs="Times New Roman"/>
          <w:color w:val="000000"/>
        </w:rPr>
        <w:t xml:space="preserve"> compar</w:t>
      </w:r>
      <w:r w:rsidR="002164E9">
        <w:rPr>
          <w:rFonts w:ascii="Times New Roman" w:hAnsi="Times New Roman" w:cs="Times New Roman"/>
          <w:color w:val="000000"/>
        </w:rPr>
        <w:t>ed</w:t>
      </w:r>
      <w:r w:rsidR="00C726DA" w:rsidRPr="00C726DA">
        <w:rPr>
          <w:rFonts w:ascii="Times New Roman" w:hAnsi="Times New Roman" w:cs="Times New Roman"/>
          <w:color w:val="000000"/>
        </w:rPr>
        <w:t xml:space="preserve"> results </w:t>
      </w:r>
      <w:r w:rsidR="00294CF5">
        <w:rPr>
          <w:rFonts w:ascii="Times New Roman" w:hAnsi="Times New Roman" w:cs="Times New Roman"/>
          <w:color w:val="000000"/>
        </w:rPr>
        <w:t>from</w:t>
      </w:r>
      <w:r w:rsidR="008A52E9">
        <w:rPr>
          <w:rFonts w:ascii="Times New Roman" w:hAnsi="Times New Roman" w:cs="Times New Roman"/>
          <w:color w:val="000000"/>
        </w:rPr>
        <w:t xml:space="preserve"> </w:t>
      </w:r>
      <w:r w:rsidR="00C726DA" w:rsidRPr="00C726DA">
        <w:rPr>
          <w:rFonts w:ascii="Times New Roman" w:hAnsi="Times New Roman" w:cs="Times New Roman"/>
          <w:color w:val="000000"/>
        </w:rPr>
        <w:t xml:space="preserve">the online </w:t>
      </w:r>
      <w:r w:rsidR="002164E9">
        <w:rPr>
          <w:rFonts w:ascii="Times New Roman" w:hAnsi="Times New Roman" w:cs="Times New Roman"/>
          <w:color w:val="000000"/>
        </w:rPr>
        <w:t>and</w:t>
      </w:r>
      <w:r w:rsidR="00C726DA" w:rsidRPr="00C726DA">
        <w:rPr>
          <w:rFonts w:ascii="Times New Roman" w:hAnsi="Times New Roman" w:cs="Times New Roman"/>
          <w:color w:val="000000"/>
        </w:rPr>
        <w:t xml:space="preserve"> in-lab platforms (LaTourrette &amp; Waxman, 2020). </w:t>
      </w:r>
      <w:r w:rsidR="00C726DA" w:rsidRPr="00E71815">
        <w:rPr>
          <w:rFonts w:ascii="Times New Roman" w:hAnsi="Times New Roman" w:cs="Times New Roman"/>
          <w:color w:val="000000"/>
        </w:rPr>
        <w:t>If the online paradigm is viable for assessing the</w:t>
      </w:r>
      <w:r w:rsidR="00C726DA">
        <w:rPr>
          <w:rFonts w:ascii="Times New Roman" w:hAnsi="Times New Roman" w:cs="Times New Roman"/>
          <w:color w:val="000000"/>
        </w:rPr>
        <w:t xml:space="preserve"> effects of naming on object </w:t>
      </w:r>
      <w:r w:rsidR="00F87FC1">
        <w:rPr>
          <w:rFonts w:ascii="Times New Roman" w:hAnsi="Times New Roman" w:cs="Times New Roman"/>
          <w:color w:val="000000"/>
        </w:rPr>
        <w:t>memory</w:t>
      </w:r>
      <w:r w:rsidR="00C726DA">
        <w:rPr>
          <w:rFonts w:ascii="Times New Roman" w:hAnsi="Times New Roman" w:cs="Times New Roman"/>
          <w:color w:val="000000"/>
        </w:rPr>
        <w:t xml:space="preserve"> in infants, </w:t>
      </w:r>
      <w:r w:rsidR="00C726DA" w:rsidRPr="00E71815">
        <w:rPr>
          <w:rFonts w:ascii="Times New Roman" w:hAnsi="Times New Roman" w:cs="Times New Roman"/>
          <w:color w:val="000000"/>
        </w:rPr>
        <w:t>this analysis should reveal no systematic divergence</w:t>
      </w:r>
      <w:r w:rsidR="00CD130D">
        <w:rPr>
          <w:rFonts w:ascii="Times New Roman" w:hAnsi="Times New Roman" w:cs="Times New Roman"/>
          <w:color w:val="000000"/>
        </w:rPr>
        <w:t>s</w:t>
      </w:r>
      <w:r w:rsidR="00C726DA" w:rsidRPr="00E71815">
        <w:rPr>
          <w:rFonts w:ascii="Times New Roman" w:hAnsi="Times New Roman" w:cs="Times New Roman"/>
          <w:color w:val="000000"/>
        </w:rPr>
        <w:t xml:space="preserve"> across </w:t>
      </w:r>
      <w:r w:rsidR="00C726DA">
        <w:rPr>
          <w:rFonts w:ascii="Times New Roman" w:hAnsi="Times New Roman" w:cs="Times New Roman"/>
          <w:color w:val="000000"/>
        </w:rPr>
        <w:t>platforms</w:t>
      </w:r>
      <w:r w:rsidR="00C726DA" w:rsidRPr="00E71815">
        <w:rPr>
          <w:rFonts w:ascii="Times New Roman" w:hAnsi="Times New Roman" w:cs="Times New Roman"/>
          <w:color w:val="000000"/>
        </w:rPr>
        <w:t>.</w:t>
      </w:r>
      <w:r w:rsidR="00C726DA">
        <w:rPr>
          <w:rFonts w:ascii="Times New Roman" w:hAnsi="Times New Roman" w:cs="Times New Roman"/>
          <w:color w:val="000000"/>
        </w:rPr>
        <w:t xml:space="preserve"> To test this, we </w:t>
      </w:r>
      <w:r w:rsidR="00551315">
        <w:rPr>
          <w:rFonts w:ascii="Times New Roman" w:hAnsi="Times New Roman" w:cs="Times New Roman"/>
        </w:rPr>
        <w:t xml:space="preserve">constructed </w:t>
      </w:r>
      <w:r w:rsidR="00741CD5">
        <w:rPr>
          <w:rFonts w:ascii="Times New Roman" w:hAnsi="Times New Roman" w:cs="Times New Roman"/>
        </w:rPr>
        <w:t>a linear mixed effects model including</w:t>
      </w:r>
      <w:r w:rsidR="00551315">
        <w:rPr>
          <w:rFonts w:ascii="Times New Roman" w:hAnsi="Times New Roman" w:cs="Times New Roman"/>
        </w:rPr>
        <w:t xml:space="preserve"> data from both </w:t>
      </w:r>
      <w:r w:rsidR="00C726DA">
        <w:rPr>
          <w:rFonts w:ascii="Times New Roman" w:hAnsi="Times New Roman" w:cs="Times New Roman"/>
        </w:rPr>
        <w:lastRenderedPageBreak/>
        <w:t>platforms</w:t>
      </w:r>
      <w:r w:rsidR="00551315">
        <w:rPr>
          <w:rFonts w:ascii="Times New Roman" w:hAnsi="Times New Roman" w:cs="Times New Roman"/>
        </w:rPr>
        <w:t>, using</w:t>
      </w:r>
      <w:r w:rsidR="00741CD5">
        <w:rPr>
          <w:rFonts w:ascii="Times New Roman" w:hAnsi="Times New Roman" w:cs="Times New Roman"/>
        </w:rPr>
        <w:t xml:space="preserve"> </w:t>
      </w:r>
      <w:r w:rsidR="00551315">
        <w:rPr>
          <w:rFonts w:ascii="Times New Roman" w:hAnsi="Times New Roman" w:cs="Times New Roman"/>
        </w:rPr>
        <w:t xml:space="preserve">random effects of participant and trial-by-participant slopes and fixed effects of </w:t>
      </w:r>
      <w:r w:rsidR="00F87FC1">
        <w:rPr>
          <w:rFonts w:ascii="Times New Roman" w:hAnsi="Times New Roman" w:cs="Times New Roman"/>
        </w:rPr>
        <w:t>C</w:t>
      </w:r>
      <w:r w:rsidR="00741CD5">
        <w:rPr>
          <w:rFonts w:ascii="Times New Roman" w:hAnsi="Times New Roman" w:cs="Times New Roman"/>
        </w:rPr>
        <w:t xml:space="preserve">ondition, </w:t>
      </w:r>
      <w:r w:rsidR="00551315">
        <w:rPr>
          <w:rFonts w:ascii="Times New Roman" w:hAnsi="Times New Roman" w:cs="Times New Roman"/>
        </w:rPr>
        <w:t>Test T</w:t>
      </w:r>
      <w:r w:rsidR="00741CD5">
        <w:rPr>
          <w:rFonts w:ascii="Times New Roman" w:hAnsi="Times New Roman" w:cs="Times New Roman"/>
        </w:rPr>
        <w:t xml:space="preserve">rial, and </w:t>
      </w:r>
      <w:r w:rsidR="002164E9">
        <w:rPr>
          <w:rFonts w:ascii="Times New Roman" w:hAnsi="Times New Roman" w:cs="Times New Roman"/>
        </w:rPr>
        <w:t>Platform</w:t>
      </w:r>
      <w:r w:rsidR="00551315">
        <w:rPr>
          <w:rFonts w:ascii="Times New Roman" w:hAnsi="Times New Roman" w:cs="Times New Roman"/>
        </w:rPr>
        <w:t xml:space="preserve"> (i.e., the current </w:t>
      </w:r>
      <w:r w:rsidR="00C726DA">
        <w:rPr>
          <w:rFonts w:ascii="Times New Roman" w:hAnsi="Times New Roman" w:cs="Times New Roman"/>
        </w:rPr>
        <w:t xml:space="preserve">online </w:t>
      </w:r>
      <w:r w:rsidR="00551315">
        <w:rPr>
          <w:rFonts w:ascii="Times New Roman" w:hAnsi="Times New Roman" w:cs="Times New Roman"/>
        </w:rPr>
        <w:t>study vs.</w:t>
      </w:r>
      <w:r w:rsidR="002164E9">
        <w:rPr>
          <w:rFonts w:ascii="Times New Roman" w:hAnsi="Times New Roman" w:cs="Times New Roman"/>
        </w:rPr>
        <w:t xml:space="preserve"> the in-lab</w:t>
      </w:r>
      <w:r w:rsidR="00551315">
        <w:rPr>
          <w:rFonts w:ascii="Times New Roman" w:hAnsi="Times New Roman" w:cs="Times New Roman"/>
        </w:rPr>
        <w:t xml:space="preserve"> LaTourrette &amp; Waxman </w:t>
      </w:r>
      <w:r w:rsidR="00F87FC1">
        <w:rPr>
          <w:rFonts w:ascii="Times New Roman" w:hAnsi="Times New Roman" w:cs="Times New Roman"/>
        </w:rPr>
        <w:t>(</w:t>
      </w:r>
      <w:r w:rsidR="00551315">
        <w:rPr>
          <w:rFonts w:ascii="Times New Roman" w:hAnsi="Times New Roman" w:cs="Times New Roman"/>
        </w:rPr>
        <w:t>2020</w:t>
      </w:r>
      <w:r w:rsidR="00F87FC1">
        <w:rPr>
          <w:rFonts w:ascii="Times New Roman" w:hAnsi="Times New Roman" w:cs="Times New Roman"/>
        </w:rPr>
        <w:t>)</w:t>
      </w:r>
      <w:r w:rsidR="002164E9">
        <w:rPr>
          <w:rFonts w:ascii="Times New Roman" w:hAnsi="Times New Roman" w:cs="Times New Roman"/>
        </w:rPr>
        <w:t xml:space="preserve"> study</w:t>
      </w:r>
      <w:r w:rsidR="00551315">
        <w:rPr>
          <w:rFonts w:ascii="Times New Roman" w:hAnsi="Times New Roman" w:cs="Times New Roman"/>
        </w:rPr>
        <w:t xml:space="preserve">). </w:t>
      </w:r>
    </w:p>
    <w:p w14:paraId="3758FAF2" w14:textId="7C9B41F7" w:rsidR="00314B9E" w:rsidRDefault="00551315" w:rsidP="00F45B0A">
      <w:pPr>
        <w:spacing w:after="0" w:line="480" w:lineRule="auto"/>
        <w:ind w:firstLine="720"/>
        <w:rPr>
          <w:rFonts w:ascii="Times New Roman" w:hAnsi="Times New Roman" w:cs="Times New Roman"/>
        </w:rPr>
      </w:pPr>
      <w:r>
        <w:rPr>
          <w:rFonts w:ascii="Times New Roman" w:hAnsi="Times New Roman" w:cs="Times New Roman"/>
        </w:rPr>
        <w:t>This model revealed</w:t>
      </w:r>
      <w:r w:rsidR="00741CD5">
        <w:rPr>
          <w:rFonts w:ascii="Times New Roman" w:hAnsi="Times New Roman" w:cs="Times New Roman"/>
        </w:rPr>
        <w:t xml:space="preserve"> no effect of </w:t>
      </w:r>
      <w:r w:rsidR="002164E9">
        <w:rPr>
          <w:rFonts w:ascii="Times New Roman" w:hAnsi="Times New Roman" w:cs="Times New Roman"/>
        </w:rPr>
        <w:t>Platform</w:t>
      </w:r>
      <w:r w:rsidR="00741CD5">
        <w:rPr>
          <w:rFonts w:ascii="Times New Roman" w:hAnsi="Times New Roman" w:cs="Times New Roman"/>
        </w:rPr>
        <w:t xml:space="preserve">, b = </w:t>
      </w:r>
      <w:r>
        <w:rPr>
          <w:rFonts w:ascii="Times New Roman" w:hAnsi="Times New Roman" w:cs="Times New Roman"/>
        </w:rPr>
        <w:t>0</w:t>
      </w:r>
      <w:r w:rsidR="00741CD5">
        <w:rPr>
          <w:rFonts w:ascii="Times New Roman" w:hAnsi="Times New Roman" w:cs="Times New Roman"/>
        </w:rPr>
        <w:t xml:space="preserve">.014, SE </w:t>
      </w:r>
      <w:r>
        <w:rPr>
          <w:rFonts w:ascii="Times New Roman" w:hAnsi="Times New Roman" w:cs="Times New Roman"/>
        </w:rPr>
        <w:t>= 0</w:t>
      </w:r>
      <w:r w:rsidR="00741CD5">
        <w:rPr>
          <w:rFonts w:ascii="Times New Roman" w:hAnsi="Times New Roman" w:cs="Times New Roman"/>
        </w:rPr>
        <w:t xml:space="preserve">.114, </w:t>
      </w:r>
      <w:r w:rsidR="00741CD5" w:rsidRPr="00F87FC1">
        <w:rPr>
          <w:rFonts w:ascii="Times New Roman" w:hAnsi="Times New Roman" w:cs="Times New Roman"/>
          <w:i/>
          <w:iCs/>
        </w:rPr>
        <w:t>t</w:t>
      </w:r>
      <w:r w:rsidR="00741CD5">
        <w:rPr>
          <w:rFonts w:ascii="Times New Roman" w:hAnsi="Times New Roman" w:cs="Times New Roman"/>
        </w:rPr>
        <w:t xml:space="preserve"> = 1.04, </w:t>
      </w:r>
      <w:r w:rsidR="00741CD5" w:rsidRPr="00F87FC1">
        <w:rPr>
          <w:rFonts w:ascii="Times New Roman" w:hAnsi="Times New Roman" w:cs="Times New Roman"/>
          <w:i/>
          <w:iCs/>
        </w:rPr>
        <w:t>p</w:t>
      </w:r>
      <w:r w:rsidR="00741CD5">
        <w:rPr>
          <w:rFonts w:ascii="Times New Roman" w:hAnsi="Times New Roman" w:cs="Times New Roman"/>
        </w:rPr>
        <w:t xml:space="preserve"> = </w:t>
      </w:r>
      <w:r>
        <w:rPr>
          <w:rFonts w:ascii="Times New Roman" w:hAnsi="Times New Roman" w:cs="Times New Roman"/>
        </w:rPr>
        <w:t>0</w:t>
      </w:r>
      <w:r w:rsidR="00741CD5">
        <w:rPr>
          <w:rFonts w:ascii="Times New Roman" w:hAnsi="Times New Roman" w:cs="Times New Roman"/>
        </w:rPr>
        <w:t xml:space="preserve">.30 and no </w:t>
      </w:r>
      <w:r w:rsidR="002164E9">
        <w:rPr>
          <w:rFonts w:ascii="Times New Roman" w:hAnsi="Times New Roman" w:cs="Times New Roman"/>
        </w:rPr>
        <w:t>Platform</w:t>
      </w:r>
      <w:r w:rsidR="00741CD5">
        <w:rPr>
          <w:rFonts w:ascii="Times New Roman" w:hAnsi="Times New Roman" w:cs="Times New Roman"/>
        </w:rPr>
        <w:t xml:space="preserve"> x Condition interaction, b = .02, SE = .027, </w:t>
      </w:r>
      <w:r w:rsidR="00741CD5" w:rsidRPr="00F87FC1">
        <w:rPr>
          <w:rFonts w:ascii="Times New Roman" w:hAnsi="Times New Roman" w:cs="Times New Roman"/>
          <w:i/>
          <w:iCs/>
        </w:rPr>
        <w:t>p</w:t>
      </w:r>
      <w:r w:rsidR="00741CD5">
        <w:rPr>
          <w:rFonts w:ascii="Times New Roman" w:hAnsi="Times New Roman" w:cs="Times New Roman"/>
        </w:rPr>
        <w:t xml:space="preserve"> = .45. </w:t>
      </w:r>
      <w:r>
        <w:rPr>
          <w:rFonts w:ascii="Times New Roman" w:hAnsi="Times New Roman" w:cs="Times New Roman"/>
        </w:rPr>
        <w:t>We also observed</w:t>
      </w:r>
      <w:r w:rsidR="00741CD5">
        <w:rPr>
          <w:rFonts w:ascii="Times New Roman" w:hAnsi="Times New Roman" w:cs="Times New Roman"/>
        </w:rPr>
        <w:t xml:space="preserve"> no main effect of Condition, b = .018, SE = .019, </w:t>
      </w:r>
      <w:r w:rsidR="00741CD5" w:rsidRPr="00F87FC1">
        <w:rPr>
          <w:rFonts w:ascii="Times New Roman" w:hAnsi="Times New Roman" w:cs="Times New Roman"/>
          <w:i/>
          <w:iCs/>
        </w:rPr>
        <w:t>p</w:t>
      </w:r>
      <w:r w:rsidR="00741CD5">
        <w:rPr>
          <w:rFonts w:ascii="Times New Roman" w:hAnsi="Times New Roman" w:cs="Times New Roman"/>
        </w:rPr>
        <w:t xml:space="preserve"> = .34, or</w:t>
      </w:r>
      <w:r>
        <w:rPr>
          <w:rFonts w:ascii="Times New Roman" w:hAnsi="Times New Roman" w:cs="Times New Roman"/>
        </w:rPr>
        <w:t xml:space="preserve"> Test</w:t>
      </w:r>
      <w:r w:rsidR="00741CD5">
        <w:rPr>
          <w:rFonts w:ascii="Times New Roman" w:hAnsi="Times New Roman" w:cs="Times New Roman"/>
        </w:rPr>
        <w:t xml:space="preserve"> Trial, b = </w:t>
      </w:r>
      <w:r>
        <w:rPr>
          <w:rFonts w:ascii="Times New Roman" w:hAnsi="Times New Roman" w:cs="Times New Roman"/>
        </w:rPr>
        <w:t>0</w:t>
      </w:r>
      <w:r w:rsidR="00741CD5">
        <w:rPr>
          <w:rFonts w:ascii="Times New Roman" w:hAnsi="Times New Roman" w:cs="Times New Roman"/>
        </w:rPr>
        <w:t xml:space="preserve">.004, SE = </w:t>
      </w:r>
      <w:r>
        <w:rPr>
          <w:rFonts w:ascii="Times New Roman" w:hAnsi="Times New Roman" w:cs="Times New Roman"/>
        </w:rPr>
        <w:t>0</w:t>
      </w:r>
      <w:r w:rsidR="00741CD5">
        <w:rPr>
          <w:rFonts w:ascii="Times New Roman" w:hAnsi="Times New Roman" w:cs="Times New Roman"/>
        </w:rPr>
        <w:t xml:space="preserve">.01, </w:t>
      </w:r>
      <w:r w:rsidR="00741CD5" w:rsidRPr="00F87FC1">
        <w:rPr>
          <w:rFonts w:ascii="Times New Roman" w:hAnsi="Times New Roman" w:cs="Times New Roman"/>
          <w:i/>
          <w:iCs/>
        </w:rPr>
        <w:t>p</w:t>
      </w:r>
      <w:r w:rsidR="00741CD5">
        <w:rPr>
          <w:rFonts w:ascii="Times New Roman" w:hAnsi="Times New Roman" w:cs="Times New Roman"/>
        </w:rPr>
        <w:t xml:space="preserve"> = </w:t>
      </w:r>
      <w:r>
        <w:rPr>
          <w:rFonts w:ascii="Times New Roman" w:hAnsi="Times New Roman" w:cs="Times New Roman"/>
        </w:rPr>
        <w:t>0</w:t>
      </w:r>
      <w:r w:rsidR="00741CD5">
        <w:rPr>
          <w:rFonts w:ascii="Times New Roman" w:hAnsi="Times New Roman" w:cs="Times New Roman"/>
        </w:rPr>
        <w:t>.72, but</w:t>
      </w:r>
      <w:r w:rsidR="008A52E9">
        <w:rPr>
          <w:rFonts w:ascii="Times New Roman" w:hAnsi="Times New Roman" w:cs="Times New Roman"/>
        </w:rPr>
        <w:t xml:space="preserve"> </w:t>
      </w:r>
      <w:r w:rsidR="00314B9E">
        <w:rPr>
          <w:rFonts w:ascii="Times New Roman" w:hAnsi="Times New Roman" w:cs="Times New Roman"/>
        </w:rPr>
        <w:t>the analysis</w:t>
      </w:r>
      <w:r>
        <w:rPr>
          <w:rFonts w:ascii="Times New Roman" w:hAnsi="Times New Roman" w:cs="Times New Roman"/>
        </w:rPr>
        <w:t xml:space="preserve"> did </w:t>
      </w:r>
      <w:r w:rsidR="009B6E98">
        <w:rPr>
          <w:rFonts w:ascii="Times New Roman" w:hAnsi="Times New Roman" w:cs="Times New Roman"/>
        </w:rPr>
        <w:t>reveal</w:t>
      </w:r>
      <w:r>
        <w:rPr>
          <w:rFonts w:ascii="Times New Roman" w:hAnsi="Times New Roman" w:cs="Times New Roman"/>
        </w:rPr>
        <w:t xml:space="preserve"> </w:t>
      </w:r>
      <w:r w:rsidR="00741CD5">
        <w:rPr>
          <w:rFonts w:ascii="Times New Roman" w:hAnsi="Times New Roman" w:cs="Times New Roman"/>
        </w:rPr>
        <w:t xml:space="preserve">a significant Condition x Trial interaction, b = </w:t>
      </w:r>
      <w:r>
        <w:rPr>
          <w:rFonts w:ascii="Times New Roman" w:hAnsi="Times New Roman" w:cs="Times New Roman"/>
        </w:rPr>
        <w:t>0</w:t>
      </w:r>
      <w:r w:rsidR="00741CD5">
        <w:rPr>
          <w:rFonts w:ascii="Times New Roman" w:hAnsi="Times New Roman" w:cs="Times New Roman"/>
        </w:rPr>
        <w:t xml:space="preserve">.028, SE </w:t>
      </w:r>
      <w:r>
        <w:rPr>
          <w:rFonts w:ascii="Times New Roman" w:hAnsi="Times New Roman" w:cs="Times New Roman"/>
        </w:rPr>
        <w:t>=</w:t>
      </w:r>
      <w:r w:rsidR="00741CD5">
        <w:rPr>
          <w:rFonts w:ascii="Times New Roman" w:hAnsi="Times New Roman" w:cs="Times New Roman"/>
        </w:rPr>
        <w:t xml:space="preserve"> </w:t>
      </w:r>
      <w:r>
        <w:rPr>
          <w:rFonts w:ascii="Times New Roman" w:hAnsi="Times New Roman" w:cs="Times New Roman"/>
        </w:rPr>
        <w:t>0</w:t>
      </w:r>
      <w:r w:rsidR="00741CD5">
        <w:rPr>
          <w:rFonts w:ascii="Times New Roman" w:hAnsi="Times New Roman" w:cs="Times New Roman"/>
        </w:rPr>
        <w:t xml:space="preserve">.014, </w:t>
      </w:r>
      <w:r w:rsidR="00741CD5" w:rsidRPr="00F87FC1">
        <w:rPr>
          <w:rFonts w:ascii="Times New Roman" w:hAnsi="Times New Roman" w:cs="Times New Roman"/>
          <w:i/>
          <w:iCs/>
        </w:rPr>
        <w:t>p</w:t>
      </w:r>
      <w:r w:rsidR="00741CD5">
        <w:rPr>
          <w:rFonts w:ascii="Times New Roman" w:hAnsi="Times New Roman" w:cs="Times New Roman"/>
        </w:rPr>
        <w:t xml:space="preserve"> = </w:t>
      </w:r>
      <w:r>
        <w:rPr>
          <w:rFonts w:ascii="Times New Roman" w:hAnsi="Times New Roman" w:cs="Times New Roman"/>
        </w:rPr>
        <w:t>0</w:t>
      </w:r>
      <w:r w:rsidR="00741CD5">
        <w:rPr>
          <w:rFonts w:ascii="Times New Roman" w:hAnsi="Times New Roman" w:cs="Times New Roman"/>
        </w:rPr>
        <w:t xml:space="preserve">.042. </w:t>
      </w:r>
      <w:r>
        <w:rPr>
          <w:rFonts w:ascii="Times New Roman" w:hAnsi="Times New Roman" w:cs="Times New Roman"/>
        </w:rPr>
        <w:t>To characterize this interaction</w:t>
      </w:r>
      <w:r w:rsidR="00741CD5">
        <w:rPr>
          <w:rFonts w:ascii="Times New Roman" w:hAnsi="Times New Roman" w:cs="Times New Roman"/>
        </w:rPr>
        <w:t xml:space="preserve">, </w:t>
      </w:r>
      <w:r>
        <w:rPr>
          <w:rFonts w:ascii="Times New Roman" w:hAnsi="Times New Roman" w:cs="Times New Roman"/>
        </w:rPr>
        <w:t>we compared performance across conditions on each trial using Welch t-tests. This revealed</w:t>
      </w:r>
      <w:r w:rsidR="00741CD5">
        <w:rPr>
          <w:rFonts w:ascii="Times New Roman" w:hAnsi="Times New Roman" w:cs="Times New Roman"/>
        </w:rPr>
        <w:t xml:space="preserve"> the predicted </w:t>
      </w:r>
      <w:r>
        <w:rPr>
          <w:rFonts w:ascii="Times New Roman" w:hAnsi="Times New Roman" w:cs="Times New Roman"/>
        </w:rPr>
        <w:t xml:space="preserve">pattern of results: </w:t>
      </w:r>
      <w:r w:rsidR="002164E9">
        <w:rPr>
          <w:rFonts w:ascii="Times New Roman" w:hAnsi="Times New Roman" w:cs="Times New Roman"/>
        </w:rPr>
        <w:t>better memory for objects</w:t>
      </w:r>
      <w:r w:rsidR="009B6E98">
        <w:rPr>
          <w:rFonts w:ascii="Times New Roman" w:hAnsi="Times New Roman" w:cs="Times New Roman"/>
        </w:rPr>
        <w:t xml:space="preserve"> in </w:t>
      </w:r>
      <w:r>
        <w:rPr>
          <w:rFonts w:ascii="Times New Roman" w:hAnsi="Times New Roman" w:cs="Times New Roman"/>
        </w:rPr>
        <w:t>the Distinct Names condition over the Consistent Name condition</w:t>
      </w:r>
      <w:r w:rsidR="00741CD5">
        <w:rPr>
          <w:rFonts w:ascii="Times New Roman" w:hAnsi="Times New Roman" w:cs="Times New Roman"/>
        </w:rPr>
        <w:t xml:space="preserve"> on both Test Trial 1, t(</w:t>
      </w:r>
      <w:r>
        <w:rPr>
          <w:rFonts w:ascii="Times New Roman" w:hAnsi="Times New Roman" w:cs="Times New Roman"/>
        </w:rPr>
        <w:t xml:space="preserve">103) = 2.28, </w:t>
      </w:r>
      <w:r>
        <w:rPr>
          <w:rFonts w:ascii="Times New Roman" w:hAnsi="Times New Roman" w:cs="Times New Roman"/>
          <w:i/>
          <w:iCs/>
        </w:rPr>
        <w:t xml:space="preserve">p </w:t>
      </w:r>
      <w:r>
        <w:rPr>
          <w:rFonts w:ascii="Times New Roman" w:hAnsi="Times New Roman" w:cs="Times New Roman"/>
        </w:rPr>
        <w:t xml:space="preserve">= 0.025, </w:t>
      </w:r>
      <w:r w:rsidR="00741CD5">
        <w:rPr>
          <w:rFonts w:ascii="Times New Roman" w:hAnsi="Times New Roman" w:cs="Times New Roman"/>
        </w:rPr>
        <w:t xml:space="preserve">and Test Trial 2, </w:t>
      </w:r>
      <w:r>
        <w:rPr>
          <w:rFonts w:ascii="Times New Roman" w:hAnsi="Times New Roman" w:cs="Times New Roman"/>
        </w:rPr>
        <w:t>t(94) = 2.23, p = .028, but not Test Trial 3, t(94) = 1.45, p = 0.15, or Test Trial 4, t(94) = 0.92, p = 0.36</w:t>
      </w:r>
      <w:r w:rsidR="00741CD5">
        <w:rPr>
          <w:rFonts w:ascii="Times New Roman" w:hAnsi="Times New Roman" w:cs="Times New Roman"/>
        </w:rPr>
        <w:t>.</w:t>
      </w:r>
      <w:r w:rsidR="00314B9E">
        <w:rPr>
          <w:rFonts w:ascii="Times New Roman" w:hAnsi="Times New Roman" w:cs="Times New Roman"/>
        </w:rPr>
        <w:t xml:space="preserve"> </w:t>
      </w:r>
      <w:r w:rsidR="007F640A">
        <w:rPr>
          <w:rFonts w:ascii="Times New Roman" w:hAnsi="Times New Roman" w:cs="Times New Roman"/>
        </w:rPr>
        <w:t xml:space="preserve">As a final measure of alignment across platforms, </w:t>
      </w:r>
      <w:r w:rsidR="009B6E98">
        <w:rPr>
          <w:rFonts w:ascii="Times New Roman" w:hAnsi="Times New Roman" w:cs="Times New Roman"/>
        </w:rPr>
        <w:t>we examined infants’</w:t>
      </w:r>
      <w:r w:rsidR="00314B9E">
        <w:rPr>
          <w:rFonts w:ascii="Times New Roman" w:hAnsi="Times New Roman" w:cs="Times New Roman"/>
        </w:rPr>
        <w:t xml:space="preserve"> mean </w:t>
      </w:r>
      <w:r w:rsidR="009B6E98">
        <w:rPr>
          <w:rFonts w:ascii="Times New Roman" w:hAnsi="Times New Roman" w:cs="Times New Roman"/>
        </w:rPr>
        <w:t xml:space="preserve">looking </w:t>
      </w:r>
      <w:r w:rsidR="007F640A">
        <w:rPr>
          <w:rFonts w:ascii="Times New Roman" w:hAnsi="Times New Roman" w:cs="Times New Roman"/>
        </w:rPr>
        <w:t>preference</w:t>
      </w:r>
      <w:r w:rsidR="009B6E98">
        <w:rPr>
          <w:rFonts w:ascii="Times New Roman" w:hAnsi="Times New Roman" w:cs="Times New Roman"/>
        </w:rPr>
        <w:t xml:space="preserve"> on each platform for each Test trial in each </w:t>
      </w:r>
      <w:r w:rsidR="00314B9E">
        <w:rPr>
          <w:rFonts w:ascii="Times New Roman" w:hAnsi="Times New Roman" w:cs="Times New Roman"/>
        </w:rPr>
        <w:t>condition</w:t>
      </w:r>
      <w:r w:rsidR="00F87FC1">
        <w:rPr>
          <w:rFonts w:ascii="Times New Roman" w:hAnsi="Times New Roman" w:cs="Times New Roman"/>
        </w:rPr>
        <w:t xml:space="preserve"> (see Supplementary Table </w:t>
      </w:r>
      <w:r w:rsidR="001E137E">
        <w:rPr>
          <w:rFonts w:ascii="Times New Roman" w:hAnsi="Times New Roman" w:cs="Times New Roman"/>
        </w:rPr>
        <w:t>S</w:t>
      </w:r>
      <w:r w:rsidR="00F87FC1">
        <w:rPr>
          <w:rFonts w:ascii="Times New Roman" w:hAnsi="Times New Roman" w:cs="Times New Roman"/>
        </w:rPr>
        <w:t>1)</w:t>
      </w:r>
      <w:r w:rsidR="007F640A">
        <w:rPr>
          <w:rFonts w:ascii="Times New Roman" w:hAnsi="Times New Roman" w:cs="Times New Roman"/>
        </w:rPr>
        <w:t xml:space="preserve">. </w:t>
      </w:r>
      <w:r w:rsidR="00F87FC1">
        <w:rPr>
          <w:rFonts w:ascii="Times New Roman" w:hAnsi="Times New Roman" w:cs="Times New Roman"/>
        </w:rPr>
        <w:t>Notably,</w:t>
      </w:r>
      <w:r w:rsidR="007F640A">
        <w:rPr>
          <w:rFonts w:ascii="Times New Roman" w:hAnsi="Times New Roman" w:cs="Times New Roman"/>
        </w:rPr>
        <w:t xml:space="preserve"> the </w:t>
      </w:r>
      <w:r w:rsidR="009B6E98">
        <w:rPr>
          <w:rFonts w:ascii="Times New Roman" w:hAnsi="Times New Roman" w:cs="Times New Roman"/>
        </w:rPr>
        <w:t xml:space="preserve">mean looking </w:t>
      </w:r>
      <w:r w:rsidR="007F640A">
        <w:rPr>
          <w:rFonts w:ascii="Times New Roman" w:hAnsi="Times New Roman" w:cs="Times New Roman"/>
        </w:rPr>
        <w:t>preference</w:t>
      </w:r>
      <w:r w:rsidR="00314B9E">
        <w:rPr>
          <w:rFonts w:ascii="Times New Roman" w:hAnsi="Times New Roman" w:cs="Times New Roman"/>
        </w:rPr>
        <w:t xml:space="preserve"> in the </w:t>
      </w:r>
      <w:r w:rsidR="007F640A">
        <w:rPr>
          <w:rFonts w:ascii="Times New Roman" w:hAnsi="Times New Roman" w:cs="Times New Roman"/>
        </w:rPr>
        <w:t xml:space="preserve">in-lab study </w:t>
      </w:r>
      <w:r w:rsidR="00CD130D">
        <w:rPr>
          <w:rFonts w:ascii="Times New Roman" w:hAnsi="Times New Roman" w:cs="Times New Roman"/>
        </w:rPr>
        <w:t xml:space="preserve">always </w:t>
      </w:r>
      <w:r w:rsidR="009B6E98">
        <w:rPr>
          <w:rFonts w:ascii="Times New Roman" w:hAnsi="Times New Roman" w:cs="Times New Roman"/>
        </w:rPr>
        <w:t xml:space="preserve">fell within </w:t>
      </w:r>
      <w:r w:rsidR="00314B9E">
        <w:rPr>
          <w:rFonts w:ascii="Times New Roman" w:hAnsi="Times New Roman" w:cs="Times New Roman"/>
        </w:rPr>
        <w:t xml:space="preserve">the 95% confidence intervals </w:t>
      </w:r>
      <w:r w:rsidR="00CD130D">
        <w:rPr>
          <w:rFonts w:ascii="Times New Roman" w:hAnsi="Times New Roman" w:cs="Times New Roman"/>
        </w:rPr>
        <w:t>from</w:t>
      </w:r>
      <w:r w:rsidR="00314B9E">
        <w:rPr>
          <w:rFonts w:ascii="Times New Roman" w:hAnsi="Times New Roman" w:cs="Times New Roman"/>
        </w:rPr>
        <w:t xml:space="preserve"> the </w:t>
      </w:r>
      <w:r w:rsidR="00CD130D">
        <w:rPr>
          <w:rFonts w:ascii="Times New Roman" w:hAnsi="Times New Roman" w:cs="Times New Roman"/>
        </w:rPr>
        <w:t>current, online</w:t>
      </w:r>
      <w:r w:rsidR="009B6E98">
        <w:rPr>
          <w:rFonts w:ascii="Times New Roman" w:hAnsi="Times New Roman" w:cs="Times New Roman"/>
        </w:rPr>
        <w:t xml:space="preserve"> study</w:t>
      </w:r>
      <w:r w:rsidR="00F87FC1">
        <w:rPr>
          <w:rFonts w:ascii="Times New Roman" w:hAnsi="Times New Roman" w:cs="Times New Roman"/>
        </w:rPr>
        <w:t xml:space="preserve">, indicating similar trial-by-trial results across </w:t>
      </w:r>
      <w:r w:rsidR="00B00E40">
        <w:rPr>
          <w:rFonts w:ascii="Times New Roman" w:hAnsi="Times New Roman" w:cs="Times New Roman"/>
        </w:rPr>
        <w:t>platforms</w:t>
      </w:r>
      <w:r w:rsidR="00314B9E">
        <w:rPr>
          <w:rFonts w:ascii="Times New Roman" w:hAnsi="Times New Roman" w:cs="Times New Roman"/>
        </w:rPr>
        <w:t xml:space="preserve">. </w:t>
      </w:r>
    </w:p>
    <w:p w14:paraId="735986B3" w14:textId="660889CB" w:rsidR="00EC4F29" w:rsidRDefault="00F45B0A" w:rsidP="008F55D9">
      <w:pPr>
        <w:spacing w:after="0" w:line="480" w:lineRule="auto"/>
        <w:ind w:firstLine="720"/>
        <w:rPr>
          <w:rFonts w:ascii="Times New Roman" w:hAnsi="Times New Roman" w:cs="Times New Roman"/>
        </w:rPr>
      </w:pPr>
      <w:r>
        <w:rPr>
          <w:rFonts w:ascii="Times New Roman" w:hAnsi="Times New Roman" w:cs="Times New Roman"/>
        </w:rPr>
        <w:t>Th</w:t>
      </w:r>
      <w:r w:rsidR="00FC2C78">
        <w:rPr>
          <w:rFonts w:ascii="Times New Roman" w:hAnsi="Times New Roman" w:cs="Times New Roman"/>
        </w:rPr>
        <w:t xml:space="preserve">us, </w:t>
      </w:r>
      <w:r w:rsidR="00353797">
        <w:rPr>
          <w:rFonts w:ascii="Times New Roman" w:hAnsi="Times New Roman" w:cs="Times New Roman"/>
        </w:rPr>
        <w:t xml:space="preserve">the </w:t>
      </w:r>
      <w:r w:rsidR="00353797" w:rsidRPr="004B34D1">
        <w:rPr>
          <w:rFonts w:ascii="Times New Roman" w:hAnsi="Times New Roman" w:cs="Times New Roman"/>
        </w:rPr>
        <w:t xml:space="preserve">effect sizes in Study 1 were more modest than </w:t>
      </w:r>
      <w:r w:rsidR="00353797">
        <w:rPr>
          <w:rFonts w:ascii="Times New Roman" w:hAnsi="Times New Roman" w:cs="Times New Roman"/>
        </w:rPr>
        <w:t xml:space="preserve">in </w:t>
      </w:r>
      <w:r w:rsidR="00353797" w:rsidRPr="004B34D1">
        <w:rPr>
          <w:rFonts w:ascii="Times New Roman" w:hAnsi="Times New Roman" w:cs="Times New Roman"/>
        </w:rPr>
        <w:t>the in-lab sample</w:t>
      </w:r>
      <w:r w:rsidR="00353797">
        <w:rPr>
          <w:rFonts w:ascii="Times New Roman" w:hAnsi="Times New Roman" w:cs="Times New Roman"/>
        </w:rPr>
        <w:t xml:space="preserve"> [41, 56], </w:t>
      </w:r>
      <w:r w:rsidR="008A52E9">
        <w:rPr>
          <w:rFonts w:ascii="Times New Roman" w:hAnsi="Times New Roman" w:cs="Times New Roman"/>
        </w:rPr>
        <w:t xml:space="preserve">but </w:t>
      </w:r>
      <w:r>
        <w:rPr>
          <w:rFonts w:ascii="Times New Roman" w:hAnsi="Times New Roman" w:cs="Times New Roman"/>
        </w:rPr>
        <w:t>the</w:t>
      </w:r>
      <w:r w:rsidR="00C96AC4">
        <w:rPr>
          <w:rFonts w:ascii="Times New Roman" w:hAnsi="Times New Roman" w:cs="Times New Roman"/>
        </w:rPr>
        <w:t xml:space="preserve"> combined analyses revealed that the</w:t>
      </w:r>
      <w:r>
        <w:rPr>
          <w:rFonts w:ascii="Times New Roman" w:hAnsi="Times New Roman" w:cs="Times New Roman"/>
        </w:rPr>
        <w:t xml:space="preserve"> effect of labeling emerge</w:t>
      </w:r>
      <w:r w:rsidR="00353797">
        <w:rPr>
          <w:rFonts w:ascii="Times New Roman" w:hAnsi="Times New Roman" w:cs="Times New Roman"/>
        </w:rPr>
        <w:t xml:space="preserve">d over time </w:t>
      </w:r>
      <w:r w:rsidR="00CD130D">
        <w:rPr>
          <w:rFonts w:ascii="Times New Roman" w:hAnsi="Times New Roman" w:cs="Times New Roman"/>
        </w:rPr>
        <w:t>across</w:t>
      </w:r>
      <w:r w:rsidR="00353797">
        <w:rPr>
          <w:rFonts w:ascii="Times New Roman" w:hAnsi="Times New Roman" w:cs="Times New Roman"/>
        </w:rPr>
        <w:t xml:space="preserve"> both the online and in-lab platforms,</w:t>
      </w:r>
      <w:r w:rsidR="00CD130D">
        <w:rPr>
          <w:rFonts w:ascii="Times New Roman" w:hAnsi="Times New Roman" w:cs="Times New Roman"/>
        </w:rPr>
        <w:t xml:space="preserve"> with labels</w:t>
      </w:r>
      <w:r>
        <w:rPr>
          <w:rFonts w:ascii="Times New Roman" w:hAnsi="Times New Roman" w:cs="Times New Roman"/>
        </w:rPr>
        <w:t xml:space="preserve"> influencing </w:t>
      </w:r>
      <w:r w:rsidR="00FC2C78">
        <w:rPr>
          <w:rFonts w:ascii="Times New Roman" w:hAnsi="Times New Roman" w:cs="Times New Roman"/>
        </w:rPr>
        <w:t xml:space="preserve">12-month-old </w:t>
      </w:r>
      <w:r>
        <w:rPr>
          <w:rFonts w:ascii="Times New Roman" w:hAnsi="Times New Roman" w:cs="Times New Roman"/>
        </w:rPr>
        <w:t>infants</w:t>
      </w:r>
      <w:r w:rsidR="00353797">
        <w:rPr>
          <w:rFonts w:ascii="Times New Roman" w:hAnsi="Times New Roman" w:cs="Times New Roman"/>
        </w:rPr>
        <w:t>’</w:t>
      </w:r>
      <w:r w:rsidR="00926CF7">
        <w:rPr>
          <w:rFonts w:ascii="Times New Roman" w:hAnsi="Times New Roman" w:cs="Times New Roman"/>
        </w:rPr>
        <w:t xml:space="preserve"> memory</w:t>
      </w:r>
      <w:r w:rsidR="00CD130D">
        <w:rPr>
          <w:rFonts w:ascii="Times New Roman" w:hAnsi="Times New Roman" w:cs="Times New Roman"/>
        </w:rPr>
        <w:t xml:space="preserve"> for</w:t>
      </w:r>
      <w:r w:rsidR="00353797">
        <w:rPr>
          <w:rFonts w:ascii="Times New Roman" w:hAnsi="Times New Roman" w:cs="Times New Roman"/>
        </w:rPr>
        <w:t xml:space="preserve"> </w:t>
      </w:r>
      <w:r>
        <w:rPr>
          <w:rFonts w:ascii="Times New Roman" w:hAnsi="Times New Roman" w:cs="Times New Roman"/>
        </w:rPr>
        <w:t xml:space="preserve">the </w:t>
      </w:r>
      <w:r w:rsidR="00353797">
        <w:rPr>
          <w:rFonts w:ascii="Times New Roman" w:hAnsi="Times New Roman" w:cs="Times New Roman"/>
        </w:rPr>
        <w:t>objects</w:t>
      </w:r>
      <w:r>
        <w:rPr>
          <w:rFonts w:ascii="Times New Roman" w:hAnsi="Times New Roman" w:cs="Times New Roman"/>
        </w:rPr>
        <w:t xml:space="preserve"> </w:t>
      </w:r>
      <w:r w:rsidR="00353797">
        <w:rPr>
          <w:rFonts w:ascii="Times New Roman" w:hAnsi="Times New Roman" w:cs="Times New Roman"/>
        </w:rPr>
        <w:t xml:space="preserve">introduced on Learning trials 3 and 4 </w:t>
      </w:r>
      <w:r w:rsidR="00B00E40">
        <w:rPr>
          <w:rFonts w:ascii="Times New Roman" w:hAnsi="Times New Roman" w:cs="Times New Roman"/>
        </w:rPr>
        <w:t>(</w:t>
      </w:r>
      <w:r w:rsidR="00353797">
        <w:rPr>
          <w:rFonts w:ascii="Times New Roman" w:hAnsi="Times New Roman" w:cs="Times New Roman"/>
        </w:rPr>
        <w:t>and assessed</w:t>
      </w:r>
      <w:r>
        <w:rPr>
          <w:rFonts w:ascii="Times New Roman" w:hAnsi="Times New Roman" w:cs="Times New Roman"/>
        </w:rPr>
        <w:t xml:space="preserve"> on Test trials 1 and 2</w:t>
      </w:r>
      <w:r w:rsidR="00B00E40">
        <w:rPr>
          <w:rFonts w:ascii="Times New Roman" w:hAnsi="Times New Roman" w:cs="Times New Roman"/>
        </w:rPr>
        <w:t>)</w:t>
      </w:r>
      <w:r>
        <w:rPr>
          <w:rFonts w:ascii="Times New Roman" w:hAnsi="Times New Roman" w:cs="Times New Roman"/>
        </w:rPr>
        <w:t xml:space="preserve">. </w:t>
      </w:r>
      <w:r w:rsidR="00756D68">
        <w:rPr>
          <w:rFonts w:ascii="Times New Roman" w:hAnsi="Times New Roman" w:cs="Times New Roman"/>
        </w:rPr>
        <w:t>T</w:t>
      </w:r>
      <w:r>
        <w:rPr>
          <w:rFonts w:ascii="Times New Roman" w:hAnsi="Times New Roman" w:cs="Times New Roman"/>
        </w:rPr>
        <w:t>ogether, these analyses</w:t>
      </w:r>
      <w:r w:rsidR="00353797">
        <w:rPr>
          <w:rFonts w:ascii="Times New Roman" w:hAnsi="Times New Roman" w:cs="Times New Roman"/>
        </w:rPr>
        <w:t xml:space="preserve"> provid</w:t>
      </w:r>
      <w:r>
        <w:rPr>
          <w:rFonts w:ascii="Times New Roman" w:hAnsi="Times New Roman" w:cs="Times New Roman"/>
        </w:rPr>
        <w:t>e</w:t>
      </w:r>
      <w:r w:rsidR="00756D68">
        <w:rPr>
          <w:rFonts w:ascii="Times New Roman" w:hAnsi="Times New Roman" w:cs="Times New Roman"/>
        </w:rPr>
        <w:t xml:space="preserve"> </w:t>
      </w:r>
      <w:r w:rsidR="00037E51">
        <w:rPr>
          <w:rFonts w:ascii="Times New Roman" w:hAnsi="Times New Roman" w:cs="Times New Roman"/>
        </w:rPr>
        <w:t xml:space="preserve">a strong foundation for </w:t>
      </w:r>
      <w:r>
        <w:rPr>
          <w:rFonts w:ascii="Times New Roman" w:hAnsi="Times New Roman" w:cs="Times New Roman"/>
        </w:rPr>
        <w:t>assessing the effect of naming on 7</w:t>
      </w:r>
      <w:r w:rsidR="00353797">
        <w:rPr>
          <w:rFonts w:ascii="Times New Roman" w:hAnsi="Times New Roman" w:cs="Times New Roman"/>
        </w:rPr>
        <w:t xml:space="preserve">-month-old infants </w:t>
      </w:r>
      <w:r w:rsidR="00C96AC4">
        <w:rPr>
          <w:rFonts w:ascii="Times New Roman" w:hAnsi="Times New Roman" w:cs="Times New Roman"/>
        </w:rPr>
        <w:t>in</w:t>
      </w:r>
      <w:r>
        <w:rPr>
          <w:rFonts w:ascii="Times New Roman" w:hAnsi="Times New Roman" w:cs="Times New Roman"/>
        </w:rPr>
        <w:t xml:space="preserve"> </w:t>
      </w:r>
      <w:r w:rsidR="00756D68">
        <w:rPr>
          <w:rFonts w:ascii="Times New Roman" w:hAnsi="Times New Roman" w:cs="Times New Roman"/>
        </w:rPr>
        <w:t>Study 2.</w:t>
      </w:r>
    </w:p>
    <w:bookmarkEnd w:id="7"/>
    <w:p w14:paraId="2D786136" w14:textId="38A8270F" w:rsidR="004B7459" w:rsidRPr="004B34D1" w:rsidRDefault="004B7459" w:rsidP="00F412B6">
      <w:pPr>
        <w:spacing w:after="0" w:line="480" w:lineRule="auto"/>
        <w:ind w:firstLine="720"/>
        <w:rPr>
          <w:rFonts w:ascii="Times New Roman" w:hAnsi="Times New Roman" w:cs="Times New Roman"/>
        </w:rPr>
      </w:pPr>
    </w:p>
    <w:p w14:paraId="734866F3" w14:textId="3BA27A21" w:rsidR="001F1395" w:rsidRDefault="004B7459" w:rsidP="00F412B6">
      <w:pPr>
        <w:spacing w:after="0" w:line="480" w:lineRule="auto"/>
        <w:rPr>
          <w:rFonts w:ascii="Times New Roman" w:hAnsi="Times New Roman" w:cs="Times New Roman"/>
          <w:b/>
          <w:bCs/>
        </w:rPr>
      </w:pPr>
      <w:r w:rsidRPr="004B34D1">
        <w:rPr>
          <w:rFonts w:ascii="Times New Roman" w:hAnsi="Times New Roman" w:cs="Times New Roman"/>
          <w:b/>
          <w:bCs/>
        </w:rPr>
        <w:t>Study 2: 7 months</w:t>
      </w:r>
    </w:p>
    <w:p w14:paraId="1E8E2806" w14:textId="76E54FBD" w:rsidR="00BD4C34" w:rsidRPr="009C099A" w:rsidRDefault="00EC4F29" w:rsidP="009C099A">
      <w:pPr>
        <w:spacing w:after="0" w:line="480" w:lineRule="auto"/>
        <w:ind w:firstLine="720"/>
        <w:rPr>
          <w:rFonts w:ascii="Times New Roman" w:hAnsi="Times New Roman" w:cs="Times New Roman"/>
        </w:rPr>
      </w:pPr>
      <w:r>
        <w:rPr>
          <w:rFonts w:ascii="Times New Roman" w:hAnsi="Times New Roman" w:cs="Times New Roman"/>
        </w:rPr>
        <w:t>Seven-month-old infants participated in the same recognition memory task as in Study 1.</w:t>
      </w:r>
      <w:r w:rsidR="00EB3B51">
        <w:rPr>
          <w:rFonts w:ascii="Times New Roman" w:hAnsi="Times New Roman" w:cs="Times New Roman"/>
        </w:rPr>
        <w:t xml:space="preserve"> </w:t>
      </w:r>
      <w:r w:rsidR="00EB3B51" w:rsidRPr="004B34D1">
        <w:rPr>
          <w:rFonts w:ascii="Times New Roman" w:hAnsi="Times New Roman" w:cs="Times New Roman"/>
        </w:rPr>
        <w:t>Here, we essentially doubled the sample size from Study 1</w:t>
      </w:r>
      <w:r w:rsidR="00EB3B51">
        <w:rPr>
          <w:rFonts w:ascii="Times New Roman" w:hAnsi="Times New Roman" w:cs="Times New Roman"/>
        </w:rPr>
        <w:t xml:space="preserve"> (to n = 48 per condition)</w:t>
      </w:r>
      <w:r w:rsidR="00EB3B51" w:rsidRPr="004B34D1">
        <w:rPr>
          <w:rFonts w:ascii="Times New Roman" w:hAnsi="Times New Roman" w:cs="Times New Roman"/>
        </w:rPr>
        <w:t xml:space="preserve"> because a) younger infants’ performance tends to be more variable</w:t>
      </w:r>
      <w:r w:rsidR="00353797">
        <w:rPr>
          <w:rFonts w:ascii="Times New Roman" w:hAnsi="Times New Roman" w:cs="Times New Roman"/>
        </w:rPr>
        <w:t xml:space="preserve"> than older infants’</w:t>
      </w:r>
      <w:r w:rsidR="00EB3B51" w:rsidRPr="004B34D1">
        <w:rPr>
          <w:rFonts w:ascii="Times New Roman" w:hAnsi="Times New Roman" w:cs="Times New Roman"/>
        </w:rPr>
        <w:t xml:space="preserve">, and b) effect sizes in Study 1 were more modest than </w:t>
      </w:r>
      <w:r w:rsidR="00EB3B51">
        <w:rPr>
          <w:rFonts w:ascii="Times New Roman" w:hAnsi="Times New Roman" w:cs="Times New Roman"/>
        </w:rPr>
        <w:t xml:space="preserve">in </w:t>
      </w:r>
      <w:r w:rsidR="00EB3B51" w:rsidRPr="004B34D1">
        <w:rPr>
          <w:rFonts w:ascii="Times New Roman" w:hAnsi="Times New Roman" w:cs="Times New Roman"/>
        </w:rPr>
        <w:t>the in-laboratory sample</w:t>
      </w:r>
      <w:r w:rsidR="00C96AC4">
        <w:rPr>
          <w:rFonts w:ascii="Times New Roman" w:hAnsi="Times New Roman" w:cs="Times New Roman"/>
        </w:rPr>
        <w:t>.</w:t>
      </w:r>
    </w:p>
    <w:p w14:paraId="713ACD25" w14:textId="2F6670DE" w:rsidR="00C96AC4" w:rsidRDefault="001F1395" w:rsidP="00C96AC4">
      <w:pPr>
        <w:spacing w:after="0" w:line="480" w:lineRule="auto"/>
        <w:rPr>
          <w:rFonts w:ascii="Times New Roman" w:hAnsi="Times New Roman" w:cs="Times New Roman"/>
          <w:b/>
          <w:bCs/>
        </w:rPr>
      </w:pPr>
      <w:r w:rsidRPr="00E71815">
        <w:rPr>
          <w:rFonts w:ascii="Times New Roman" w:hAnsi="Times New Roman" w:cs="Times New Roman"/>
          <w:b/>
          <w:bCs/>
          <w:i/>
          <w:iCs/>
        </w:rPr>
        <w:lastRenderedPageBreak/>
        <w:t>Predictions</w:t>
      </w:r>
      <w:r>
        <w:rPr>
          <w:rFonts w:ascii="Times New Roman" w:hAnsi="Times New Roman" w:cs="Times New Roman"/>
          <w:b/>
          <w:bCs/>
        </w:rPr>
        <w:t xml:space="preserve"> </w:t>
      </w:r>
      <w:bookmarkStart w:id="8" w:name="_Hlk136544057"/>
      <w:bookmarkStart w:id="9" w:name="_Hlk136535465"/>
    </w:p>
    <w:p w14:paraId="4DBC581B" w14:textId="2DFA2A70" w:rsidR="00A7799F" w:rsidRDefault="001F48DB" w:rsidP="00C96AC4">
      <w:pPr>
        <w:spacing w:after="0" w:line="480" w:lineRule="auto"/>
        <w:ind w:firstLine="720"/>
        <w:rPr>
          <w:rFonts w:ascii="Times New Roman" w:hAnsi="Times New Roman" w:cs="Times New Roman"/>
        </w:rPr>
      </w:pPr>
      <w:r>
        <w:rPr>
          <w:rFonts w:ascii="Times New Roman" w:hAnsi="Times New Roman" w:cs="Times New Roman"/>
        </w:rPr>
        <w:t>We expected that 7-month-olds, like 12-month-olds, would show better recognition of objects labeled with distinct names rather than consistent names</w:t>
      </w:r>
      <w:r w:rsidR="00A7799F">
        <w:rPr>
          <w:rFonts w:ascii="Times New Roman" w:hAnsi="Times New Roman" w:cs="Times New Roman"/>
        </w:rPr>
        <w:t xml:space="preserve">, but that they would reveal this effect only </w:t>
      </w:r>
      <w:r w:rsidR="00A7799F" w:rsidRPr="004B34D1">
        <w:rPr>
          <w:rFonts w:ascii="Times New Roman" w:hAnsi="Times New Roman" w:cs="Times New Roman"/>
        </w:rPr>
        <w:t>on only the first Test trial</w:t>
      </w:r>
      <w:r>
        <w:rPr>
          <w:rFonts w:ascii="Times New Roman" w:hAnsi="Times New Roman" w:cs="Times New Roman"/>
        </w:rPr>
        <w:t xml:space="preserve">. </w:t>
      </w:r>
      <w:r w:rsidR="00A7799F">
        <w:rPr>
          <w:rFonts w:ascii="Times New Roman" w:hAnsi="Times New Roman" w:cs="Times New Roman"/>
        </w:rPr>
        <w:t xml:space="preserve">This prediction </w:t>
      </w:r>
      <w:r w:rsidR="00777DC9">
        <w:rPr>
          <w:rFonts w:ascii="Times New Roman" w:hAnsi="Times New Roman" w:cs="Times New Roman"/>
        </w:rPr>
        <w:t>was</w:t>
      </w:r>
      <w:r w:rsidR="00A7799F">
        <w:rPr>
          <w:rFonts w:ascii="Times New Roman" w:hAnsi="Times New Roman" w:cs="Times New Roman"/>
        </w:rPr>
        <w:t xml:space="preserve"> motivated by</w:t>
      </w:r>
      <w:r w:rsidR="001F1395" w:rsidRPr="004B34D1">
        <w:rPr>
          <w:rFonts w:ascii="Times New Roman" w:hAnsi="Times New Roman" w:cs="Times New Roman"/>
        </w:rPr>
        <w:t xml:space="preserve"> evidence that 7-month-olds recall </w:t>
      </w:r>
      <w:r w:rsidR="00A7799F">
        <w:rPr>
          <w:rFonts w:ascii="Times New Roman" w:hAnsi="Times New Roman" w:cs="Times New Roman"/>
        </w:rPr>
        <w:t xml:space="preserve">only </w:t>
      </w:r>
      <w:r w:rsidR="001F1395" w:rsidRPr="004B34D1">
        <w:rPr>
          <w:rFonts w:ascii="Times New Roman" w:hAnsi="Times New Roman" w:cs="Times New Roman"/>
        </w:rPr>
        <w:t xml:space="preserve">one object in detail while 12-month-olds successfully recall multiple </w:t>
      </w:r>
      <w:r w:rsidR="001F1395">
        <w:rPr>
          <w:rFonts w:ascii="Times New Roman" w:hAnsi="Times New Roman" w:cs="Times New Roman"/>
        </w:rPr>
        <w:t>[25-27, 51]</w:t>
      </w:r>
      <w:r w:rsidR="00A7799F">
        <w:rPr>
          <w:rFonts w:ascii="Times New Roman" w:hAnsi="Times New Roman" w:cs="Times New Roman"/>
        </w:rPr>
        <w:t xml:space="preserve">. As in Study 1, </w:t>
      </w:r>
      <w:r w:rsidR="001F1395">
        <w:rPr>
          <w:rFonts w:ascii="Times New Roman" w:hAnsi="Times New Roman" w:cs="Times New Roman"/>
        </w:rPr>
        <w:t xml:space="preserve">we </w:t>
      </w:r>
      <w:r w:rsidR="00094A0F">
        <w:rPr>
          <w:rFonts w:ascii="Times New Roman" w:hAnsi="Times New Roman" w:cs="Times New Roman"/>
        </w:rPr>
        <w:t xml:space="preserve">still </w:t>
      </w:r>
      <w:r w:rsidR="001F1395">
        <w:rPr>
          <w:rFonts w:ascii="Times New Roman" w:hAnsi="Times New Roman" w:cs="Times New Roman"/>
        </w:rPr>
        <w:t>tested infants’ memory for all exemplars shown during learning</w:t>
      </w:r>
      <w:r w:rsidR="00A7799F">
        <w:rPr>
          <w:rFonts w:ascii="Times New Roman" w:hAnsi="Times New Roman" w:cs="Times New Roman"/>
        </w:rPr>
        <w:t>.</w:t>
      </w:r>
      <w:bookmarkEnd w:id="8"/>
    </w:p>
    <w:bookmarkEnd w:id="9"/>
    <w:p w14:paraId="72A6B178" w14:textId="77777777" w:rsidR="00C96AC4" w:rsidRDefault="004B7459" w:rsidP="00C96AC4">
      <w:pPr>
        <w:spacing w:after="0" w:line="480" w:lineRule="auto"/>
        <w:rPr>
          <w:rFonts w:ascii="Times New Roman" w:hAnsi="Times New Roman" w:cs="Times New Roman"/>
          <w:b/>
          <w:bCs/>
          <w:i/>
          <w:iCs/>
        </w:rPr>
      </w:pPr>
      <w:r w:rsidRPr="00C96AC4">
        <w:rPr>
          <w:rFonts w:ascii="Times New Roman" w:hAnsi="Times New Roman" w:cs="Times New Roman"/>
          <w:b/>
          <w:bCs/>
          <w:i/>
          <w:iCs/>
        </w:rPr>
        <w:t>Learning Phas</w:t>
      </w:r>
      <w:r w:rsidR="00C96AC4">
        <w:rPr>
          <w:rFonts w:ascii="Times New Roman" w:hAnsi="Times New Roman" w:cs="Times New Roman"/>
          <w:b/>
          <w:bCs/>
          <w:i/>
          <w:iCs/>
        </w:rPr>
        <w:t>e</w:t>
      </w:r>
    </w:p>
    <w:p w14:paraId="7B570193" w14:textId="4570608C" w:rsidR="004B7459" w:rsidRPr="004B34D1" w:rsidRDefault="006B222C" w:rsidP="00C96AC4">
      <w:pPr>
        <w:spacing w:after="0" w:line="480" w:lineRule="auto"/>
        <w:ind w:firstLine="720"/>
        <w:rPr>
          <w:rFonts w:ascii="Times New Roman" w:hAnsi="Times New Roman" w:cs="Times New Roman"/>
        </w:rPr>
      </w:pPr>
      <w:r w:rsidRPr="004B34D1">
        <w:rPr>
          <w:rFonts w:ascii="Times New Roman" w:hAnsi="Times New Roman" w:cs="Times New Roman"/>
        </w:rPr>
        <w:t xml:space="preserve">Seven-month-olds’ </w:t>
      </w:r>
      <w:r w:rsidR="004B7459" w:rsidRPr="004B34D1">
        <w:rPr>
          <w:rFonts w:ascii="Times New Roman" w:hAnsi="Times New Roman" w:cs="Times New Roman"/>
        </w:rPr>
        <w:t xml:space="preserve">total </w:t>
      </w:r>
      <w:r w:rsidR="00E874EB">
        <w:rPr>
          <w:rFonts w:ascii="Times New Roman" w:hAnsi="Times New Roman" w:cs="Times New Roman"/>
        </w:rPr>
        <w:t xml:space="preserve">time </w:t>
      </w:r>
      <w:r w:rsidR="006862B3">
        <w:rPr>
          <w:rFonts w:ascii="Times New Roman" w:hAnsi="Times New Roman" w:cs="Times New Roman"/>
        </w:rPr>
        <w:t>looking</w:t>
      </w:r>
      <w:r w:rsidR="004B7459" w:rsidRPr="004B34D1">
        <w:rPr>
          <w:rFonts w:ascii="Times New Roman" w:hAnsi="Times New Roman" w:cs="Times New Roman"/>
        </w:rPr>
        <w:t xml:space="preserve"> </w:t>
      </w:r>
      <w:r w:rsidR="006862B3">
        <w:rPr>
          <w:rFonts w:ascii="Times New Roman" w:hAnsi="Times New Roman" w:cs="Times New Roman"/>
        </w:rPr>
        <w:t xml:space="preserve">to the exemplars during Learning </w:t>
      </w:r>
      <w:r w:rsidR="004B7459" w:rsidRPr="004B34D1">
        <w:rPr>
          <w:rFonts w:ascii="Times New Roman" w:hAnsi="Times New Roman" w:cs="Times New Roman"/>
        </w:rPr>
        <w:t xml:space="preserve">was comparable </w:t>
      </w:r>
      <w:r w:rsidR="003B1C97" w:rsidRPr="004B34D1">
        <w:rPr>
          <w:rFonts w:ascii="Times New Roman" w:hAnsi="Times New Roman" w:cs="Times New Roman"/>
        </w:rPr>
        <w:t>across conditions</w:t>
      </w:r>
      <w:r w:rsidR="004B7459" w:rsidRPr="004B34D1">
        <w:rPr>
          <w:rFonts w:ascii="Times New Roman" w:hAnsi="Times New Roman" w:cs="Times New Roman"/>
        </w:rPr>
        <w:t xml:space="preserve"> (</w:t>
      </w:r>
      <w:proofErr w:type="spellStart"/>
      <w:r w:rsidR="004B7459" w:rsidRPr="004B34D1">
        <w:rPr>
          <w:rFonts w:ascii="Times New Roman" w:hAnsi="Times New Roman" w:cs="Times New Roman"/>
        </w:rPr>
        <w:t>M</w:t>
      </w:r>
      <w:r w:rsidR="004B7459" w:rsidRPr="007167EF">
        <w:rPr>
          <w:rFonts w:ascii="Times New Roman" w:hAnsi="Times New Roman" w:cs="Times New Roman"/>
          <w:vertAlign w:val="subscript"/>
        </w:rPr>
        <w:t>Distinct</w:t>
      </w:r>
      <w:proofErr w:type="spellEnd"/>
      <w:r w:rsidR="004B7459" w:rsidRPr="004B34D1">
        <w:rPr>
          <w:rFonts w:ascii="Times New Roman" w:hAnsi="Times New Roman" w:cs="Times New Roman"/>
        </w:rPr>
        <w:t xml:space="preserve"> = 54.29s, SD = 12.8s; </w:t>
      </w:r>
      <w:proofErr w:type="spellStart"/>
      <w:r w:rsidR="004B7459" w:rsidRPr="004B34D1">
        <w:rPr>
          <w:rFonts w:ascii="Times New Roman" w:hAnsi="Times New Roman" w:cs="Times New Roman"/>
        </w:rPr>
        <w:t>M</w:t>
      </w:r>
      <w:r w:rsidR="004B7459" w:rsidRPr="007167EF">
        <w:rPr>
          <w:rFonts w:ascii="Times New Roman" w:hAnsi="Times New Roman" w:cs="Times New Roman"/>
          <w:vertAlign w:val="subscript"/>
        </w:rPr>
        <w:t>Consistent</w:t>
      </w:r>
      <w:proofErr w:type="spellEnd"/>
      <w:r w:rsidR="004B7459" w:rsidRPr="004B34D1">
        <w:rPr>
          <w:rFonts w:ascii="Times New Roman" w:hAnsi="Times New Roman" w:cs="Times New Roman"/>
        </w:rPr>
        <w:t xml:space="preserve"> = 52.08s, SD = 12.35s;</w:t>
      </w:r>
      <w:r w:rsidR="00756D68">
        <w:rPr>
          <w:rFonts w:ascii="Times New Roman" w:hAnsi="Times New Roman" w:cs="Times New Roman"/>
        </w:rPr>
        <w:t xml:space="preserve"> </w:t>
      </w:r>
      <w:proofErr w:type="gramStart"/>
      <w:r w:rsidR="00756D68" w:rsidRPr="00E1059B">
        <w:rPr>
          <w:rFonts w:ascii="Times New Roman" w:hAnsi="Times New Roman" w:cs="Times New Roman"/>
          <w:i/>
          <w:iCs/>
        </w:rPr>
        <w:t>t</w:t>
      </w:r>
      <w:r w:rsidR="00756D68">
        <w:rPr>
          <w:rFonts w:ascii="Times New Roman" w:hAnsi="Times New Roman" w:cs="Times New Roman"/>
        </w:rPr>
        <w:t>(</w:t>
      </w:r>
      <w:proofErr w:type="gramEnd"/>
      <w:r w:rsidR="00756D68">
        <w:rPr>
          <w:rFonts w:ascii="Times New Roman" w:hAnsi="Times New Roman" w:cs="Times New Roman"/>
        </w:rPr>
        <w:t>94) = .86,</w:t>
      </w:r>
      <w:r w:rsidR="004B7459" w:rsidRPr="004B34D1">
        <w:rPr>
          <w:rFonts w:ascii="Times New Roman" w:hAnsi="Times New Roman" w:cs="Times New Roman"/>
        </w:rPr>
        <w:t xml:space="preserve"> </w:t>
      </w:r>
      <w:r w:rsidR="004B7459" w:rsidRPr="004B34D1">
        <w:rPr>
          <w:rFonts w:ascii="Times New Roman" w:hAnsi="Times New Roman" w:cs="Times New Roman"/>
          <w:i/>
          <w:iCs/>
        </w:rPr>
        <w:t xml:space="preserve">p </w:t>
      </w:r>
      <w:r w:rsidR="004B7459" w:rsidRPr="004B34D1">
        <w:rPr>
          <w:rFonts w:ascii="Times New Roman" w:hAnsi="Times New Roman" w:cs="Times New Roman"/>
        </w:rPr>
        <w:t>= 0.</w:t>
      </w:r>
      <w:r w:rsidR="00756D68">
        <w:rPr>
          <w:rFonts w:ascii="Times New Roman" w:hAnsi="Times New Roman" w:cs="Times New Roman"/>
        </w:rPr>
        <w:t>39</w:t>
      </w:r>
      <w:r w:rsidR="004B7459" w:rsidRPr="004B34D1">
        <w:rPr>
          <w:rFonts w:ascii="Times New Roman" w:hAnsi="Times New Roman" w:cs="Times New Roman"/>
        </w:rPr>
        <w:t>)</w:t>
      </w:r>
      <w:r w:rsidR="00ED58AB">
        <w:rPr>
          <w:rFonts w:ascii="Times New Roman" w:hAnsi="Times New Roman" w:cs="Times New Roman"/>
        </w:rPr>
        <w:t xml:space="preserve">. </w:t>
      </w:r>
      <w:r w:rsidR="00C96AC4">
        <w:rPr>
          <w:rFonts w:ascii="Times New Roman" w:hAnsi="Times New Roman" w:cs="Times New Roman"/>
        </w:rPr>
        <w:t>In addition</w:t>
      </w:r>
      <w:r w:rsidR="00ED58AB">
        <w:rPr>
          <w:rFonts w:ascii="Times New Roman" w:hAnsi="Times New Roman" w:cs="Times New Roman"/>
        </w:rPr>
        <w:t xml:space="preserve">, their total looking time in each condition was </w:t>
      </w:r>
      <w:r w:rsidR="004B7459" w:rsidRPr="004B34D1">
        <w:rPr>
          <w:rFonts w:ascii="Times New Roman" w:hAnsi="Times New Roman" w:cs="Times New Roman"/>
        </w:rPr>
        <w:t xml:space="preserve">comparable </w:t>
      </w:r>
      <w:r w:rsidR="00244C51">
        <w:rPr>
          <w:rFonts w:ascii="Times New Roman" w:hAnsi="Times New Roman" w:cs="Times New Roman"/>
        </w:rPr>
        <w:t xml:space="preserve">to 12-month-old infants’ </w:t>
      </w:r>
      <w:r w:rsidR="006862B3">
        <w:rPr>
          <w:rFonts w:ascii="Times New Roman" w:hAnsi="Times New Roman" w:cs="Times New Roman"/>
        </w:rPr>
        <w:t xml:space="preserve">total looking </w:t>
      </w:r>
      <w:r w:rsidR="004B7459" w:rsidRPr="004B34D1">
        <w:rPr>
          <w:rFonts w:ascii="Times New Roman" w:hAnsi="Times New Roman" w:cs="Times New Roman"/>
        </w:rPr>
        <w:t xml:space="preserve">in </w:t>
      </w:r>
      <w:r w:rsidR="00244C51">
        <w:rPr>
          <w:rFonts w:ascii="Times New Roman" w:hAnsi="Times New Roman" w:cs="Times New Roman"/>
        </w:rPr>
        <w:t>eac</w:t>
      </w:r>
      <w:r w:rsidR="00314B9E">
        <w:rPr>
          <w:rFonts w:ascii="Times New Roman" w:hAnsi="Times New Roman" w:cs="Times New Roman"/>
        </w:rPr>
        <w:t>h</w:t>
      </w:r>
      <w:r w:rsidR="00244C51">
        <w:rPr>
          <w:rFonts w:ascii="Times New Roman" w:hAnsi="Times New Roman" w:cs="Times New Roman"/>
        </w:rPr>
        <w:t xml:space="preserve"> condition in </w:t>
      </w:r>
      <w:r w:rsidR="004B7459" w:rsidRPr="004B34D1">
        <w:rPr>
          <w:rFonts w:ascii="Times New Roman" w:hAnsi="Times New Roman" w:cs="Times New Roman"/>
        </w:rPr>
        <w:t>Study 1,</w:t>
      </w:r>
      <w:r w:rsidR="00B00E40">
        <w:rPr>
          <w:rFonts w:ascii="Times New Roman" w:hAnsi="Times New Roman" w:cs="Times New Roman"/>
        </w:rPr>
        <w:t xml:space="preserve"> </w:t>
      </w:r>
      <w:proofErr w:type="spellStart"/>
      <w:r w:rsidR="00B00E40">
        <w:rPr>
          <w:rFonts w:ascii="Times New Roman" w:hAnsi="Times New Roman" w:cs="Times New Roman"/>
          <w:i/>
          <w:iCs/>
        </w:rPr>
        <w:t>t</w:t>
      </w:r>
      <w:r w:rsidR="00B00E40">
        <w:rPr>
          <w:rFonts w:ascii="Times New Roman" w:hAnsi="Times New Roman" w:cs="Times New Roman"/>
        </w:rPr>
        <w:t>s</w:t>
      </w:r>
      <w:proofErr w:type="spellEnd"/>
      <w:r w:rsidR="00B00E40">
        <w:rPr>
          <w:rFonts w:ascii="Times New Roman" w:hAnsi="Times New Roman" w:cs="Times New Roman"/>
        </w:rPr>
        <w:t xml:space="preserve"> &lt; 1.</w:t>
      </w:r>
      <w:r w:rsidR="0000462C">
        <w:rPr>
          <w:rFonts w:ascii="Times New Roman" w:hAnsi="Times New Roman" w:cs="Times New Roman"/>
        </w:rPr>
        <w:t>5</w:t>
      </w:r>
      <w:r w:rsidR="00B00E40">
        <w:rPr>
          <w:rFonts w:ascii="Times New Roman" w:hAnsi="Times New Roman" w:cs="Times New Roman"/>
        </w:rPr>
        <w:t>,</w:t>
      </w:r>
      <w:r w:rsidR="004B7459" w:rsidRPr="004B34D1">
        <w:rPr>
          <w:rFonts w:ascii="Times New Roman" w:hAnsi="Times New Roman" w:cs="Times New Roman"/>
        </w:rPr>
        <w:t xml:space="preserve"> </w:t>
      </w:r>
      <w:proofErr w:type="spellStart"/>
      <w:r w:rsidR="004B7459" w:rsidRPr="004B34D1">
        <w:rPr>
          <w:rFonts w:ascii="Times New Roman" w:hAnsi="Times New Roman" w:cs="Times New Roman"/>
          <w:i/>
          <w:iCs/>
        </w:rPr>
        <w:t>p</w:t>
      </w:r>
      <w:r w:rsidR="004B7459" w:rsidRPr="004B34D1">
        <w:rPr>
          <w:rFonts w:ascii="Times New Roman" w:hAnsi="Times New Roman" w:cs="Times New Roman"/>
        </w:rPr>
        <w:t>s</w:t>
      </w:r>
      <w:proofErr w:type="spellEnd"/>
      <w:r w:rsidR="004B7459" w:rsidRPr="004B34D1">
        <w:rPr>
          <w:rFonts w:ascii="Times New Roman" w:hAnsi="Times New Roman" w:cs="Times New Roman"/>
        </w:rPr>
        <w:t xml:space="preserve"> &gt; 0.</w:t>
      </w:r>
      <w:r w:rsidR="0000462C">
        <w:rPr>
          <w:rFonts w:ascii="Times New Roman" w:hAnsi="Times New Roman" w:cs="Times New Roman"/>
        </w:rPr>
        <w:t>2</w:t>
      </w:r>
      <w:r w:rsidR="004B7459" w:rsidRPr="004B34D1">
        <w:rPr>
          <w:rFonts w:ascii="Times New Roman" w:hAnsi="Times New Roman" w:cs="Times New Roman"/>
        </w:rPr>
        <w:t xml:space="preserve">. </w:t>
      </w:r>
    </w:p>
    <w:p w14:paraId="4EFDA6B2" w14:textId="77777777" w:rsidR="00C96AC4" w:rsidRDefault="004B7459" w:rsidP="00F412B6">
      <w:pPr>
        <w:spacing w:after="0" w:line="480" w:lineRule="auto"/>
        <w:rPr>
          <w:rFonts w:ascii="Times New Roman" w:hAnsi="Times New Roman" w:cs="Times New Roman"/>
          <w:i/>
          <w:iCs/>
        </w:rPr>
      </w:pPr>
      <w:r w:rsidRPr="00C96AC4">
        <w:rPr>
          <w:rFonts w:ascii="Times New Roman" w:hAnsi="Times New Roman" w:cs="Times New Roman"/>
          <w:b/>
          <w:bCs/>
          <w:i/>
          <w:iCs/>
        </w:rPr>
        <w:t>Test Phase</w:t>
      </w:r>
    </w:p>
    <w:p w14:paraId="53E46581" w14:textId="209D561F" w:rsidR="004B7459" w:rsidRPr="004B34D1" w:rsidRDefault="00CC6F50" w:rsidP="00C96AC4">
      <w:pPr>
        <w:spacing w:after="0" w:line="480" w:lineRule="auto"/>
        <w:ind w:firstLine="720"/>
        <w:rPr>
          <w:rFonts w:ascii="Times New Roman" w:hAnsi="Times New Roman" w:cs="Times New Roman"/>
        </w:rPr>
      </w:pPr>
      <w:r>
        <w:rPr>
          <w:rFonts w:ascii="Times New Roman" w:hAnsi="Times New Roman" w:cs="Times New Roman"/>
        </w:rPr>
        <w:t>We began by constructing a</w:t>
      </w:r>
      <w:r w:rsidR="004B7459" w:rsidRPr="004B34D1">
        <w:rPr>
          <w:rFonts w:ascii="Times New Roman" w:hAnsi="Times New Roman" w:cs="Times New Roman"/>
        </w:rPr>
        <w:t xml:space="preserve"> linear mixed-effects model </w:t>
      </w:r>
      <w:r>
        <w:rPr>
          <w:rFonts w:ascii="Times New Roman" w:hAnsi="Times New Roman" w:cs="Times New Roman"/>
        </w:rPr>
        <w:t xml:space="preserve">predicting preference for the novel object </w:t>
      </w:r>
      <w:r w:rsidR="004B7459" w:rsidRPr="004B34D1">
        <w:rPr>
          <w:rFonts w:ascii="Times New Roman" w:hAnsi="Times New Roman" w:cs="Times New Roman"/>
        </w:rPr>
        <w:t xml:space="preserve">with Condition, Test Trial, and their interaction as </w:t>
      </w:r>
      <w:r w:rsidR="006B222C" w:rsidRPr="004B34D1">
        <w:rPr>
          <w:rFonts w:ascii="Times New Roman" w:hAnsi="Times New Roman" w:cs="Times New Roman"/>
        </w:rPr>
        <w:t xml:space="preserve">sum-coded </w:t>
      </w:r>
      <w:r w:rsidR="004B7459" w:rsidRPr="004B34D1">
        <w:rPr>
          <w:rFonts w:ascii="Times New Roman" w:hAnsi="Times New Roman" w:cs="Times New Roman"/>
        </w:rPr>
        <w:t xml:space="preserve">fixed effects </w:t>
      </w:r>
      <w:r w:rsidR="00E00110">
        <w:rPr>
          <w:rFonts w:ascii="Times New Roman" w:hAnsi="Times New Roman" w:cs="Times New Roman"/>
        </w:rPr>
        <w:t>and a random effect of</w:t>
      </w:r>
      <w:r w:rsidR="00E00110" w:rsidRPr="004B34D1">
        <w:rPr>
          <w:rFonts w:ascii="Times New Roman" w:hAnsi="Times New Roman" w:cs="Times New Roman"/>
        </w:rPr>
        <w:t xml:space="preserve"> </w:t>
      </w:r>
      <w:r w:rsidR="004B7459" w:rsidRPr="004B34D1">
        <w:rPr>
          <w:rFonts w:ascii="Times New Roman" w:hAnsi="Times New Roman" w:cs="Times New Roman"/>
        </w:rPr>
        <w:t xml:space="preserve">participant </w:t>
      </w:r>
      <w:r w:rsidR="00E00110">
        <w:rPr>
          <w:rFonts w:ascii="Times New Roman" w:hAnsi="Times New Roman" w:cs="Times New Roman"/>
        </w:rPr>
        <w:t>and Trial-by-participant random slopes</w:t>
      </w:r>
      <w:r>
        <w:rPr>
          <w:rFonts w:ascii="Times New Roman" w:hAnsi="Times New Roman" w:cs="Times New Roman"/>
        </w:rPr>
        <w:t>. This model</w:t>
      </w:r>
      <w:r w:rsidR="004B7459" w:rsidRPr="004B34D1">
        <w:rPr>
          <w:rFonts w:ascii="Times New Roman" w:hAnsi="Times New Roman" w:cs="Times New Roman"/>
        </w:rPr>
        <w:t xml:space="preserve"> yielded a significant effect of Test Trial (</w:t>
      </w:r>
      <w:r w:rsidR="004B7459" w:rsidRPr="004B34D1">
        <w:rPr>
          <w:rFonts w:ascii="Times New Roman" w:eastAsia="Symbol" w:hAnsi="Times New Roman" w:cs="Times New Roman"/>
        </w:rPr>
        <w:t>b</w:t>
      </w:r>
      <w:r w:rsidR="004B7459" w:rsidRPr="004B34D1">
        <w:rPr>
          <w:rFonts w:ascii="Times New Roman" w:hAnsi="Times New Roman" w:cs="Times New Roman"/>
        </w:rPr>
        <w:t xml:space="preserve"> = -0.034, SE = 0.016, </w:t>
      </w:r>
      <w:r w:rsidR="004B7459" w:rsidRPr="004B34D1">
        <w:rPr>
          <w:rFonts w:ascii="Times New Roman" w:hAnsi="Times New Roman" w:cs="Times New Roman"/>
          <w:i/>
          <w:iCs/>
        </w:rPr>
        <w:t>p</w:t>
      </w:r>
      <w:r w:rsidR="004B7459" w:rsidRPr="004B34D1">
        <w:rPr>
          <w:rFonts w:ascii="Times New Roman" w:hAnsi="Times New Roman" w:cs="Times New Roman"/>
        </w:rPr>
        <w:t xml:space="preserve"> = 0.04), but no significant effects of Condition (</w:t>
      </w:r>
      <w:r w:rsidR="004B7459" w:rsidRPr="004B34D1">
        <w:rPr>
          <w:rFonts w:ascii="Times New Roman" w:eastAsia="Symbol" w:hAnsi="Times New Roman" w:cs="Times New Roman"/>
        </w:rPr>
        <w:t>b</w:t>
      </w:r>
      <w:r w:rsidR="004B7459" w:rsidRPr="004B34D1">
        <w:rPr>
          <w:rFonts w:ascii="Times New Roman" w:hAnsi="Times New Roman" w:cs="Times New Roman"/>
        </w:rPr>
        <w:t xml:space="preserve"> = -0.001, SE = 0.016, </w:t>
      </w:r>
      <w:r w:rsidR="004B7459" w:rsidRPr="004B34D1">
        <w:rPr>
          <w:rFonts w:ascii="Times New Roman" w:hAnsi="Times New Roman" w:cs="Times New Roman"/>
          <w:i/>
          <w:iCs/>
        </w:rPr>
        <w:t xml:space="preserve">p = </w:t>
      </w:r>
      <w:r w:rsidR="004B7459" w:rsidRPr="004B34D1">
        <w:rPr>
          <w:rFonts w:ascii="Times New Roman" w:hAnsi="Times New Roman" w:cs="Times New Roman"/>
        </w:rPr>
        <w:t>0.9) or the Condition x Test Trial interaction (</w:t>
      </w:r>
      <w:r w:rsidR="004B7459" w:rsidRPr="004B34D1">
        <w:rPr>
          <w:rFonts w:ascii="Times New Roman" w:eastAsia="Symbol" w:hAnsi="Times New Roman" w:cs="Times New Roman"/>
        </w:rPr>
        <w:t>b</w:t>
      </w:r>
      <w:r w:rsidR="004B7459" w:rsidRPr="004B34D1">
        <w:rPr>
          <w:rFonts w:ascii="Times New Roman" w:hAnsi="Times New Roman" w:cs="Times New Roman"/>
        </w:rPr>
        <w:t xml:space="preserve"> = 0.04, SE = 0.033, </w:t>
      </w:r>
      <w:r w:rsidR="004B7459" w:rsidRPr="004B34D1">
        <w:rPr>
          <w:rFonts w:ascii="Times New Roman" w:hAnsi="Times New Roman" w:cs="Times New Roman"/>
          <w:i/>
          <w:iCs/>
        </w:rPr>
        <w:t>p</w:t>
      </w:r>
      <w:r w:rsidR="004B7459" w:rsidRPr="004B34D1">
        <w:rPr>
          <w:rFonts w:ascii="Times New Roman" w:hAnsi="Times New Roman" w:cs="Times New Roman"/>
        </w:rPr>
        <w:t xml:space="preserve"> = 0.3).</w:t>
      </w:r>
    </w:p>
    <w:p w14:paraId="1462D022" w14:textId="3932EB79" w:rsidR="004B7459" w:rsidRDefault="004B7459" w:rsidP="00F412B6">
      <w:pPr>
        <w:spacing w:after="0" w:line="480" w:lineRule="auto"/>
        <w:rPr>
          <w:rFonts w:ascii="Times New Roman" w:hAnsi="Times New Roman" w:cs="Times New Roman"/>
        </w:rPr>
      </w:pPr>
      <w:r w:rsidRPr="004B34D1">
        <w:rPr>
          <w:rFonts w:ascii="Times New Roman" w:hAnsi="Times New Roman" w:cs="Times New Roman"/>
        </w:rPr>
        <w:tab/>
        <w:t xml:space="preserve">We next conducted a series of planned comparisons, comparing </w:t>
      </w:r>
      <w:r w:rsidR="00705036">
        <w:rPr>
          <w:rFonts w:ascii="Times New Roman" w:hAnsi="Times New Roman" w:cs="Times New Roman"/>
        </w:rPr>
        <w:t xml:space="preserve">performance in </w:t>
      </w:r>
      <w:r w:rsidRPr="004B34D1">
        <w:rPr>
          <w:rFonts w:ascii="Times New Roman" w:hAnsi="Times New Roman" w:cs="Times New Roman"/>
        </w:rPr>
        <w:t xml:space="preserve">each test trial in each condition to </w:t>
      </w:r>
      <w:r w:rsidR="00705036">
        <w:rPr>
          <w:rFonts w:ascii="Times New Roman" w:hAnsi="Times New Roman" w:cs="Times New Roman"/>
        </w:rPr>
        <w:t>a 50% preference</w:t>
      </w:r>
      <w:r w:rsidR="00CF26D5" w:rsidRPr="004B34D1">
        <w:rPr>
          <w:rFonts w:ascii="Times New Roman" w:hAnsi="Times New Roman" w:cs="Times New Roman"/>
        </w:rPr>
        <w:t xml:space="preserve">. </w:t>
      </w:r>
      <w:r w:rsidRPr="004B34D1">
        <w:rPr>
          <w:rFonts w:ascii="Times New Roman" w:hAnsi="Times New Roman" w:cs="Times New Roman"/>
        </w:rPr>
        <w:t xml:space="preserve">As predicted, on Test Trial 1, 7-month-old infants in the Distinct Names condition </w:t>
      </w:r>
      <w:r w:rsidR="001F48DB" w:rsidRPr="004B34D1">
        <w:rPr>
          <w:rFonts w:ascii="Times New Roman" w:hAnsi="Times New Roman" w:cs="Times New Roman"/>
        </w:rPr>
        <w:t xml:space="preserve">looked more to the novel object </w:t>
      </w:r>
      <w:r w:rsidRPr="004B34D1">
        <w:rPr>
          <w:rFonts w:ascii="Times New Roman" w:hAnsi="Times New Roman" w:cs="Times New Roman"/>
        </w:rPr>
        <w:t xml:space="preserve">(M = 0.56, SD = 0.14; </w:t>
      </w:r>
      <w:proofErr w:type="gramStart"/>
      <w:r w:rsidRPr="004B34D1">
        <w:rPr>
          <w:rFonts w:ascii="Times New Roman" w:hAnsi="Times New Roman" w:cs="Times New Roman"/>
          <w:i/>
          <w:iCs/>
        </w:rPr>
        <w:t>t</w:t>
      </w:r>
      <w:r w:rsidRPr="004B34D1">
        <w:rPr>
          <w:rFonts w:ascii="Times New Roman" w:hAnsi="Times New Roman" w:cs="Times New Roman"/>
        </w:rPr>
        <w:t>(</w:t>
      </w:r>
      <w:proofErr w:type="gramEnd"/>
      <w:r w:rsidRPr="004B34D1">
        <w:rPr>
          <w:rFonts w:ascii="Times New Roman" w:hAnsi="Times New Roman" w:cs="Times New Roman"/>
        </w:rPr>
        <w:t xml:space="preserve">45) = 3.2, </w:t>
      </w:r>
      <w:r w:rsidRPr="004B34D1">
        <w:rPr>
          <w:rFonts w:ascii="Times New Roman" w:hAnsi="Times New Roman" w:cs="Times New Roman"/>
          <w:i/>
          <w:iCs/>
        </w:rPr>
        <w:t>p</w:t>
      </w:r>
      <w:r w:rsidRPr="004B34D1">
        <w:rPr>
          <w:rFonts w:ascii="Times New Roman" w:hAnsi="Times New Roman" w:cs="Times New Roman"/>
        </w:rPr>
        <w:t xml:space="preserve"> = 0.003, </w:t>
      </w:r>
      <w:r w:rsidRPr="004B34D1">
        <w:rPr>
          <w:rFonts w:ascii="Times New Roman" w:hAnsi="Times New Roman" w:cs="Times New Roman"/>
          <w:i/>
          <w:iCs/>
        </w:rPr>
        <w:t>d</w:t>
      </w:r>
      <w:r w:rsidRPr="004B34D1">
        <w:rPr>
          <w:rFonts w:ascii="Times New Roman" w:hAnsi="Times New Roman" w:cs="Times New Roman"/>
        </w:rPr>
        <w:t xml:space="preserve"> = 0.47), but </w:t>
      </w:r>
      <w:r w:rsidR="001F48DB">
        <w:rPr>
          <w:rFonts w:ascii="Times New Roman" w:hAnsi="Times New Roman" w:cs="Times New Roman"/>
        </w:rPr>
        <w:t>those in</w:t>
      </w:r>
      <w:r w:rsidR="001F48DB" w:rsidRPr="004B34D1">
        <w:rPr>
          <w:rFonts w:ascii="Times New Roman" w:hAnsi="Times New Roman" w:cs="Times New Roman"/>
        </w:rPr>
        <w:t xml:space="preserve"> </w:t>
      </w:r>
      <w:r w:rsidRPr="004B34D1">
        <w:rPr>
          <w:rFonts w:ascii="Times New Roman" w:hAnsi="Times New Roman" w:cs="Times New Roman"/>
        </w:rPr>
        <w:t>the Consistent Name condition</w:t>
      </w:r>
      <w:r w:rsidR="001F48DB">
        <w:rPr>
          <w:rFonts w:ascii="Times New Roman" w:hAnsi="Times New Roman" w:cs="Times New Roman"/>
        </w:rPr>
        <w:t xml:space="preserve"> showed no preference</w:t>
      </w:r>
      <w:r w:rsidRPr="004B34D1">
        <w:rPr>
          <w:rFonts w:ascii="Times New Roman" w:hAnsi="Times New Roman" w:cs="Times New Roman"/>
        </w:rPr>
        <w:t xml:space="preserve"> (M = 0.50, SD = 0.1</w:t>
      </w:r>
      <w:r w:rsidR="007C1443">
        <w:rPr>
          <w:rFonts w:ascii="Times New Roman" w:hAnsi="Times New Roman" w:cs="Times New Roman"/>
        </w:rPr>
        <w:t xml:space="preserve">; </w:t>
      </w:r>
      <w:r w:rsidRPr="004B34D1">
        <w:rPr>
          <w:rFonts w:ascii="Times New Roman" w:hAnsi="Times New Roman" w:cs="Times New Roman"/>
          <w:i/>
          <w:iCs/>
        </w:rPr>
        <w:t>t</w:t>
      </w:r>
      <w:r w:rsidRPr="004B34D1">
        <w:rPr>
          <w:rFonts w:ascii="Times New Roman" w:hAnsi="Times New Roman" w:cs="Times New Roman"/>
        </w:rPr>
        <w:t xml:space="preserve">(45) = -0.019, </w:t>
      </w:r>
      <w:r w:rsidRPr="004B34D1">
        <w:rPr>
          <w:rFonts w:ascii="Times New Roman" w:hAnsi="Times New Roman" w:cs="Times New Roman"/>
          <w:i/>
          <w:iCs/>
        </w:rPr>
        <w:t xml:space="preserve">p </w:t>
      </w:r>
      <w:r w:rsidRPr="004B34D1">
        <w:rPr>
          <w:rFonts w:ascii="Times New Roman" w:hAnsi="Times New Roman" w:cs="Times New Roman"/>
        </w:rPr>
        <w:t xml:space="preserve">= 1),. Moreover, performance on Test Trial 1 differed reliably as a function of Condition, </w:t>
      </w:r>
      <w:proofErr w:type="gramStart"/>
      <w:r w:rsidRPr="004B34D1">
        <w:rPr>
          <w:rFonts w:ascii="Times New Roman" w:hAnsi="Times New Roman" w:cs="Times New Roman"/>
          <w:i/>
          <w:iCs/>
        </w:rPr>
        <w:t>t</w:t>
      </w:r>
      <w:r w:rsidRPr="004B34D1">
        <w:rPr>
          <w:rFonts w:ascii="Times New Roman" w:hAnsi="Times New Roman" w:cs="Times New Roman"/>
        </w:rPr>
        <w:t>(</w:t>
      </w:r>
      <w:proofErr w:type="gramEnd"/>
      <w:r w:rsidRPr="004B34D1">
        <w:rPr>
          <w:rFonts w:ascii="Times New Roman" w:hAnsi="Times New Roman" w:cs="Times New Roman"/>
        </w:rPr>
        <w:t>90) = -2.</w:t>
      </w:r>
      <w:r w:rsidR="008621A0">
        <w:rPr>
          <w:rFonts w:ascii="Times New Roman" w:hAnsi="Times New Roman" w:cs="Times New Roman"/>
        </w:rPr>
        <w:t>58</w:t>
      </w:r>
      <w:r w:rsidRPr="004B34D1">
        <w:rPr>
          <w:rFonts w:ascii="Times New Roman" w:hAnsi="Times New Roman" w:cs="Times New Roman"/>
        </w:rPr>
        <w:t xml:space="preserve">, </w:t>
      </w:r>
      <w:r w:rsidRPr="004B34D1">
        <w:rPr>
          <w:rFonts w:ascii="Times New Roman" w:hAnsi="Times New Roman" w:cs="Times New Roman"/>
          <w:i/>
          <w:iCs/>
        </w:rPr>
        <w:t>p</w:t>
      </w:r>
      <w:r w:rsidRPr="004B34D1">
        <w:rPr>
          <w:rFonts w:ascii="Times New Roman" w:hAnsi="Times New Roman" w:cs="Times New Roman"/>
        </w:rPr>
        <w:t xml:space="preserve"> = 0.01, </w:t>
      </w:r>
      <w:r w:rsidRPr="004B34D1">
        <w:rPr>
          <w:rFonts w:ascii="Times New Roman" w:hAnsi="Times New Roman" w:cs="Times New Roman"/>
          <w:i/>
          <w:iCs/>
        </w:rPr>
        <w:t>d</w:t>
      </w:r>
      <w:r w:rsidRPr="004B34D1">
        <w:rPr>
          <w:rFonts w:ascii="Times New Roman" w:hAnsi="Times New Roman" w:cs="Times New Roman"/>
        </w:rPr>
        <w:t xml:space="preserve"> = 0.54. This suggests that 7-month-olds, like 12-month-olds, are sensitive to how objects were named, and this has consequences for their recognition memory.</w:t>
      </w:r>
      <w:r w:rsidR="007C1443">
        <w:rPr>
          <w:rFonts w:ascii="Times New Roman" w:hAnsi="Times New Roman" w:cs="Times New Roman"/>
        </w:rPr>
        <w:t xml:space="preserve"> While distinct naming helped infants to retain the individuating features of the most recently seen object, consistent naming </w:t>
      </w:r>
      <w:r w:rsidR="00BD4C34">
        <w:rPr>
          <w:rFonts w:ascii="Times New Roman" w:hAnsi="Times New Roman" w:cs="Times New Roman"/>
        </w:rPr>
        <w:t xml:space="preserve">likely </w:t>
      </w:r>
      <w:r w:rsidR="007C1443">
        <w:rPr>
          <w:rFonts w:ascii="Times New Roman" w:hAnsi="Times New Roman" w:cs="Times New Roman"/>
        </w:rPr>
        <w:t xml:space="preserve">focused infants on category-wide commonalities instead. </w:t>
      </w:r>
      <w:r w:rsidRPr="004B34D1">
        <w:rPr>
          <w:rFonts w:ascii="Times New Roman" w:hAnsi="Times New Roman" w:cs="Times New Roman"/>
        </w:rPr>
        <w:t>Test Trial 2</w:t>
      </w:r>
      <w:r w:rsidR="00B0654C">
        <w:rPr>
          <w:rFonts w:ascii="Times New Roman" w:hAnsi="Times New Roman" w:cs="Times New Roman"/>
        </w:rPr>
        <w:t xml:space="preserve">, </w:t>
      </w:r>
      <w:r w:rsidR="00411B88">
        <w:rPr>
          <w:rFonts w:ascii="Times New Roman" w:hAnsi="Times New Roman" w:cs="Times New Roman"/>
        </w:rPr>
        <w:t>though</w:t>
      </w:r>
      <w:r w:rsidR="00B0654C">
        <w:rPr>
          <w:rFonts w:ascii="Times New Roman" w:hAnsi="Times New Roman" w:cs="Times New Roman"/>
        </w:rPr>
        <w:t>,</w:t>
      </w:r>
      <w:r w:rsidRPr="004B34D1">
        <w:rPr>
          <w:rFonts w:ascii="Times New Roman" w:hAnsi="Times New Roman" w:cs="Times New Roman"/>
        </w:rPr>
        <w:t xml:space="preserve"> yielded an unanticipated </w:t>
      </w:r>
      <w:r w:rsidR="00CE67E5">
        <w:rPr>
          <w:rFonts w:ascii="Times New Roman" w:hAnsi="Times New Roman" w:cs="Times New Roman"/>
        </w:rPr>
        <w:t xml:space="preserve">difference </w:t>
      </w:r>
      <w:r w:rsidR="00CE67E5">
        <w:rPr>
          <w:rFonts w:ascii="Times New Roman" w:hAnsi="Times New Roman" w:cs="Times New Roman"/>
        </w:rPr>
        <w:lastRenderedPageBreak/>
        <w:t xml:space="preserve">between conditions, </w:t>
      </w:r>
      <w:proofErr w:type="gramStart"/>
      <w:r w:rsidR="00CE67E5" w:rsidRPr="004B34D1">
        <w:rPr>
          <w:rFonts w:ascii="Times New Roman" w:hAnsi="Times New Roman" w:cs="Times New Roman"/>
          <w:i/>
          <w:iCs/>
        </w:rPr>
        <w:t>t</w:t>
      </w:r>
      <w:r w:rsidR="00CE67E5" w:rsidRPr="004B34D1">
        <w:rPr>
          <w:rFonts w:ascii="Times New Roman" w:hAnsi="Times New Roman" w:cs="Times New Roman"/>
        </w:rPr>
        <w:t>(</w:t>
      </w:r>
      <w:proofErr w:type="gramEnd"/>
      <w:r w:rsidR="00CE67E5" w:rsidRPr="004B34D1">
        <w:rPr>
          <w:rFonts w:ascii="Times New Roman" w:hAnsi="Times New Roman" w:cs="Times New Roman"/>
        </w:rPr>
        <w:t xml:space="preserve">88) = 2, </w:t>
      </w:r>
      <w:r w:rsidR="00CE67E5" w:rsidRPr="004B34D1">
        <w:rPr>
          <w:rFonts w:ascii="Times New Roman" w:hAnsi="Times New Roman" w:cs="Times New Roman"/>
          <w:i/>
          <w:iCs/>
        </w:rPr>
        <w:t>p</w:t>
      </w:r>
      <w:r w:rsidR="00CE67E5" w:rsidRPr="004B34D1">
        <w:rPr>
          <w:rFonts w:ascii="Times New Roman" w:hAnsi="Times New Roman" w:cs="Times New Roman"/>
        </w:rPr>
        <w:t xml:space="preserve"> = 0.05</w:t>
      </w:r>
      <w:r w:rsidRPr="004B34D1">
        <w:rPr>
          <w:rFonts w:ascii="Times New Roman" w:hAnsi="Times New Roman" w:cs="Times New Roman"/>
        </w:rPr>
        <w:t xml:space="preserve">: </w:t>
      </w:r>
      <w:r w:rsidR="00CE67E5">
        <w:rPr>
          <w:rFonts w:ascii="Times New Roman" w:hAnsi="Times New Roman" w:cs="Times New Roman"/>
        </w:rPr>
        <w:t>i</w:t>
      </w:r>
      <w:r w:rsidRPr="004B34D1">
        <w:rPr>
          <w:rFonts w:ascii="Times New Roman" w:hAnsi="Times New Roman" w:cs="Times New Roman"/>
        </w:rPr>
        <w:t xml:space="preserve">nfants in the Consistent Name condition (M = 0.57, SD = 0.13; </w:t>
      </w:r>
      <w:r w:rsidRPr="004B34D1">
        <w:rPr>
          <w:rFonts w:ascii="Times New Roman" w:hAnsi="Times New Roman" w:cs="Times New Roman"/>
          <w:i/>
          <w:iCs/>
        </w:rPr>
        <w:t>t</w:t>
      </w:r>
      <w:r w:rsidRPr="004B34D1">
        <w:rPr>
          <w:rFonts w:ascii="Times New Roman" w:hAnsi="Times New Roman" w:cs="Times New Roman"/>
        </w:rPr>
        <w:t xml:space="preserve">(43) = 3.4, </w:t>
      </w:r>
      <w:r w:rsidRPr="004B34D1">
        <w:rPr>
          <w:rFonts w:ascii="Times New Roman" w:hAnsi="Times New Roman" w:cs="Times New Roman"/>
          <w:i/>
          <w:iCs/>
        </w:rPr>
        <w:t>p</w:t>
      </w:r>
      <w:r w:rsidRPr="004B34D1">
        <w:rPr>
          <w:rFonts w:ascii="Times New Roman" w:hAnsi="Times New Roman" w:cs="Times New Roman"/>
        </w:rPr>
        <w:t xml:space="preserve"> = 0.002, </w:t>
      </w:r>
      <w:r w:rsidRPr="004B34D1">
        <w:rPr>
          <w:rFonts w:ascii="Times New Roman" w:hAnsi="Times New Roman" w:cs="Times New Roman"/>
          <w:i/>
          <w:iCs/>
        </w:rPr>
        <w:t>d</w:t>
      </w:r>
      <w:r w:rsidRPr="004B34D1">
        <w:rPr>
          <w:rFonts w:ascii="Times New Roman" w:hAnsi="Times New Roman" w:cs="Times New Roman"/>
        </w:rPr>
        <w:t xml:space="preserve"> = 0.51), but not the Distinct Names condition (M = 0.51, SD = 0.15; </w:t>
      </w:r>
      <w:r w:rsidRPr="004B34D1">
        <w:rPr>
          <w:rFonts w:ascii="Times New Roman" w:hAnsi="Times New Roman" w:cs="Times New Roman"/>
          <w:i/>
          <w:iCs/>
        </w:rPr>
        <w:t>t</w:t>
      </w:r>
      <w:r w:rsidRPr="004B34D1">
        <w:rPr>
          <w:rFonts w:ascii="Times New Roman" w:hAnsi="Times New Roman" w:cs="Times New Roman"/>
        </w:rPr>
        <w:t xml:space="preserve">(45) = 0.32, </w:t>
      </w:r>
      <w:r w:rsidRPr="004B34D1">
        <w:rPr>
          <w:rFonts w:ascii="Times New Roman" w:hAnsi="Times New Roman" w:cs="Times New Roman"/>
          <w:i/>
          <w:iCs/>
        </w:rPr>
        <w:t>p</w:t>
      </w:r>
      <w:r w:rsidRPr="004B34D1">
        <w:rPr>
          <w:rFonts w:ascii="Times New Roman" w:hAnsi="Times New Roman" w:cs="Times New Roman"/>
        </w:rPr>
        <w:t xml:space="preserve"> = 0.7), favored the novel object</w:t>
      </w:r>
      <w:r w:rsidR="00E35FCC">
        <w:rPr>
          <w:rFonts w:ascii="Times New Roman" w:hAnsi="Times New Roman" w:cs="Times New Roman"/>
        </w:rPr>
        <w:t>,</w:t>
      </w:r>
      <w:r w:rsidRPr="004B34D1">
        <w:rPr>
          <w:rFonts w:ascii="Times New Roman" w:hAnsi="Times New Roman" w:cs="Times New Roman"/>
        </w:rPr>
        <w:t xml:space="preserve">. </w:t>
      </w:r>
      <w:r w:rsidR="00C46296">
        <w:rPr>
          <w:rFonts w:ascii="Times New Roman" w:hAnsi="Times New Roman" w:cs="Times New Roman"/>
        </w:rPr>
        <w:t>Infants showed no effect of condition on</w:t>
      </w:r>
      <w:r w:rsidR="00926CF7">
        <w:rPr>
          <w:rFonts w:ascii="Times New Roman" w:hAnsi="Times New Roman" w:cs="Times New Roman"/>
        </w:rPr>
        <w:t xml:space="preserve"> either</w:t>
      </w:r>
      <w:r w:rsidR="00C46296" w:rsidRPr="004B34D1">
        <w:rPr>
          <w:rFonts w:ascii="Times New Roman" w:hAnsi="Times New Roman" w:cs="Times New Roman"/>
        </w:rPr>
        <w:t xml:space="preserve"> </w:t>
      </w:r>
      <w:r w:rsidRPr="004B34D1">
        <w:rPr>
          <w:rFonts w:ascii="Times New Roman" w:hAnsi="Times New Roman" w:cs="Times New Roman"/>
        </w:rPr>
        <w:t>Test Trial 3</w:t>
      </w:r>
      <w:r w:rsidR="00C46296">
        <w:rPr>
          <w:rFonts w:ascii="Times New Roman" w:hAnsi="Times New Roman" w:cs="Times New Roman"/>
        </w:rPr>
        <w:t xml:space="preserve"> (</w:t>
      </w:r>
      <w:proofErr w:type="spellStart"/>
      <w:r w:rsidR="00C46296">
        <w:rPr>
          <w:rFonts w:ascii="Times New Roman" w:hAnsi="Times New Roman" w:cs="Times New Roman"/>
        </w:rPr>
        <w:t>M</w:t>
      </w:r>
      <w:r w:rsidR="00C46296" w:rsidRPr="00E35FCC">
        <w:rPr>
          <w:rFonts w:ascii="Times New Roman" w:hAnsi="Times New Roman" w:cs="Times New Roman"/>
          <w:vertAlign w:val="subscript"/>
        </w:rPr>
        <w:t>Consistent</w:t>
      </w:r>
      <w:proofErr w:type="spellEnd"/>
      <w:r w:rsidR="00C46296">
        <w:rPr>
          <w:rFonts w:ascii="Times New Roman" w:hAnsi="Times New Roman" w:cs="Times New Roman"/>
        </w:rPr>
        <w:t xml:space="preserve"> = </w:t>
      </w:r>
      <w:r w:rsidR="00E35FCC">
        <w:rPr>
          <w:rFonts w:ascii="Times New Roman" w:hAnsi="Times New Roman" w:cs="Times New Roman"/>
        </w:rPr>
        <w:t>.53, SD = .14</w:t>
      </w:r>
      <w:r w:rsidR="00C46296">
        <w:rPr>
          <w:rFonts w:ascii="Times New Roman" w:hAnsi="Times New Roman" w:cs="Times New Roman"/>
        </w:rPr>
        <w:t xml:space="preserve">, </w:t>
      </w:r>
      <w:proofErr w:type="spellStart"/>
      <w:r w:rsidR="00C46296">
        <w:rPr>
          <w:rFonts w:ascii="Times New Roman" w:hAnsi="Times New Roman" w:cs="Times New Roman"/>
        </w:rPr>
        <w:t>M</w:t>
      </w:r>
      <w:r w:rsidR="00C46296" w:rsidRPr="00E35FCC">
        <w:rPr>
          <w:rFonts w:ascii="Times New Roman" w:hAnsi="Times New Roman" w:cs="Times New Roman"/>
          <w:vertAlign w:val="subscript"/>
        </w:rPr>
        <w:t>Distinct</w:t>
      </w:r>
      <w:proofErr w:type="spellEnd"/>
      <w:r w:rsidR="00C46296">
        <w:rPr>
          <w:rFonts w:ascii="Times New Roman" w:hAnsi="Times New Roman" w:cs="Times New Roman"/>
        </w:rPr>
        <w:t xml:space="preserve"> = </w:t>
      </w:r>
      <w:r w:rsidR="00E35FCC">
        <w:rPr>
          <w:rFonts w:ascii="Times New Roman" w:hAnsi="Times New Roman" w:cs="Times New Roman"/>
        </w:rPr>
        <w:t>.53, SD = .15</w:t>
      </w:r>
      <w:r w:rsidR="00C46296">
        <w:rPr>
          <w:rFonts w:ascii="Times New Roman" w:hAnsi="Times New Roman" w:cs="Times New Roman"/>
        </w:rPr>
        <w:t xml:space="preserve">, </w:t>
      </w:r>
      <w:proofErr w:type="gramStart"/>
      <w:r w:rsidR="00C46296" w:rsidRPr="00E35FCC">
        <w:rPr>
          <w:rFonts w:ascii="Times New Roman" w:hAnsi="Times New Roman" w:cs="Times New Roman"/>
          <w:i/>
          <w:iCs/>
        </w:rPr>
        <w:t>t</w:t>
      </w:r>
      <w:r w:rsidR="00C46296">
        <w:rPr>
          <w:rFonts w:ascii="Times New Roman" w:hAnsi="Times New Roman" w:cs="Times New Roman"/>
        </w:rPr>
        <w:t>(</w:t>
      </w:r>
      <w:proofErr w:type="gramEnd"/>
      <w:r w:rsidR="00C46296">
        <w:rPr>
          <w:rFonts w:ascii="Times New Roman" w:hAnsi="Times New Roman" w:cs="Times New Roman"/>
        </w:rPr>
        <w:t xml:space="preserve">88) = .30, </w:t>
      </w:r>
      <w:r w:rsidR="00C46296" w:rsidRPr="00E35FCC">
        <w:rPr>
          <w:rFonts w:ascii="Times New Roman" w:hAnsi="Times New Roman" w:cs="Times New Roman"/>
          <w:i/>
          <w:iCs/>
        </w:rPr>
        <w:t>p</w:t>
      </w:r>
      <w:r w:rsidR="00C46296">
        <w:rPr>
          <w:rFonts w:ascii="Times New Roman" w:hAnsi="Times New Roman" w:cs="Times New Roman"/>
        </w:rPr>
        <w:t xml:space="preserve"> = 0.76), or Test Trial</w:t>
      </w:r>
      <w:r w:rsidR="00C46296" w:rsidRPr="004B34D1">
        <w:rPr>
          <w:rFonts w:ascii="Times New Roman" w:hAnsi="Times New Roman" w:cs="Times New Roman"/>
        </w:rPr>
        <w:t xml:space="preserve"> </w:t>
      </w:r>
      <w:r w:rsidRPr="004B34D1">
        <w:rPr>
          <w:rFonts w:ascii="Times New Roman" w:hAnsi="Times New Roman" w:cs="Times New Roman"/>
        </w:rPr>
        <w:t>4</w:t>
      </w:r>
      <w:r w:rsidR="00C46296">
        <w:rPr>
          <w:rFonts w:ascii="Times New Roman" w:hAnsi="Times New Roman" w:cs="Times New Roman"/>
        </w:rPr>
        <w:t xml:space="preserve"> (</w:t>
      </w:r>
      <w:proofErr w:type="spellStart"/>
      <w:r w:rsidR="00C46296">
        <w:rPr>
          <w:rFonts w:ascii="Times New Roman" w:hAnsi="Times New Roman" w:cs="Times New Roman"/>
        </w:rPr>
        <w:t>M</w:t>
      </w:r>
      <w:r w:rsidR="00C46296" w:rsidRPr="008855D8">
        <w:rPr>
          <w:rFonts w:ascii="Times New Roman" w:hAnsi="Times New Roman" w:cs="Times New Roman"/>
          <w:vertAlign w:val="subscript"/>
        </w:rPr>
        <w:t>Consistent</w:t>
      </w:r>
      <w:proofErr w:type="spellEnd"/>
      <w:r w:rsidR="00C46296">
        <w:rPr>
          <w:rFonts w:ascii="Times New Roman" w:hAnsi="Times New Roman" w:cs="Times New Roman"/>
        </w:rPr>
        <w:t xml:space="preserve"> = </w:t>
      </w:r>
      <w:r w:rsidR="00E35FCC">
        <w:rPr>
          <w:rFonts w:ascii="Times New Roman" w:hAnsi="Times New Roman" w:cs="Times New Roman"/>
        </w:rPr>
        <w:t>.49, SD = .14</w:t>
      </w:r>
      <w:r w:rsidR="00C46296">
        <w:rPr>
          <w:rFonts w:ascii="Times New Roman" w:hAnsi="Times New Roman" w:cs="Times New Roman"/>
        </w:rPr>
        <w:t xml:space="preserve">, </w:t>
      </w:r>
      <w:proofErr w:type="spellStart"/>
      <w:r w:rsidR="00C46296">
        <w:rPr>
          <w:rFonts w:ascii="Times New Roman" w:hAnsi="Times New Roman" w:cs="Times New Roman"/>
        </w:rPr>
        <w:t>M</w:t>
      </w:r>
      <w:r w:rsidR="00C46296" w:rsidRPr="008855D8">
        <w:rPr>
          <w:rFonts w:ascii="Times New Roman" w:hAnsi="Times New Roman" w:cs="Times New Roman"/>
          <w:vertAlign w:val="subscript"/>
        </w:rPr>
        <w:t>Distinct</w:t>
      </w:r>
      <w:proofErr w:type="spellEnd"/>
      <w:r w:rsidR="00C46296">
        <w:rPr>
          <w:rFonts w:ascii="Times New Roman" w:hAnsi="Times New Roman" w:cs="Times New Roman"/>
        </w:rPr>
        <w:t xml:space="preserve"> = </w:t>
      </w:r>
      <w:r w:rsidR="00E35FCC">
        <w:rPr>
          <w:rFonts w:ascii="Times New Roman" w:hAnsi="Times New Roman" w:cs="Times New Roman"/>
        </w:rPr>
        <w:t>.48, SD = .16</w:t>
      </w:r>
      <w:r w:rsidR="00C46296">
        <w:rPr>
          <w:rFonts w:ascii="Times New Roman" w:hAnsi="Times New Roman" w:cs="Times New Roman"/>
        </w:rPr>
        <w:t xml:space="preserve">, </w:t>
      </w:r>
      <w:r w:rsidR="00C46296" w:rsidRPr="00E35FCC">
        <w:rPr>
          <w:rFonts w:ascii="Times New Roman" w:hAnsi="Times New Roman" w:cs="Times New Roman"/>
          <w:i/>
          <w:iCs/>
        </w:rPr>
        <w:t>t</w:t>
      </w:r>
      <w:r w:rsidR="00C46296">
        <w:rPr>
          <w:rFonts w:ascii="Times New Roman" w:hAnsi="Times New Roman" w:cs="Times New Roman"/>
        </w:rPr>
        <w:t xml:space="preserve">(88) = .36, </w:t>
      </w:r>
      <w:r w:rsidR="00C46296" w:rsidRPr="00E35FCC">
        <w:rPr>
          <w:rFonts w:ascii="Times New Roman" w:hAnsi="Times New Roman" w:cs="Times New Roman"/>
          <w:i/>
          <w:iCs/>
        </w:rPr>
        <w:t>p</w:t>
      </w:r>
      <w:r w:rsidR="00C46296">
        <w:rPr>
          <w:rFonts w:ascii="Times New Roman" w:hAnsi="Times New Roman" w:cs="Times New Roman"/>
        </w:rPr>
        <w:t xml:space="preserve"> = 0.72)</w:t>
      </w:r>
      <w:r w:rsidRPr="004B34D1">
        <w:rPr>
          <w:rFonts w:ascii="Times New Roman" w:hAnsi="Times New Roman" w:cs="Times New Roman"/>
        </w:rPr>
        <w:t xml:space="preserve"> (</w:t>
      </w:r>
      <w:r w:rsidR="00126433">
        <w:rPr>
          <w:rFonts w:ascii="Times New Roman" w:hAnsi="Times New Roman" w:cs="Times New Roman"/>
        </w:rPr>
        <w:t xml:space="preserve">see </w:t>
      </w:r>
      <w:r w:rsidRPr="004B34D1">
        <w:rPr>
          <w:rFonts w:ascii="Times New Roman" w:hAnsi="Times New Roman" w:cs="Times New Roman"/>
        </w:rPr>
        <w:t xml:space="preserve">Figure 2). </w:t>
      </w:r>
    </w:p>
    <w:p w14:paraId="2CA90EE5" w14:textId="7CC782DA" w:rsidR="00965829" w:rsidRPr="004B34D1" w:rsidRDefault="00F4329F" w:rsidP="00F412B6">
      <w:pPr>
        <w:spacing w:after="0" w:line="480" w:lineRule="auto"/>
        <w:ind w:firstLine="720"/>
        <w:rPr>
          <w:rFonts w:ascii="Times New Roman" w:hAnsi="Times New Roman" w:cs="Times New Roman"/>
        </w:rPr>
      </w:pPr>
      <w:r>
        <w:rPr>
          <w:rFonts w:ascii="Times New Roman" w:hAnsi="Times New Roman" w:cs="Times New Roman"/>
        </w:rPr>
        <w:t xml:space="preserve">Next, </w:t>
      </w:r>
      <w:r w:rsidR="00801019">
        <w:rPr>
          <w:rFonts w:ascii="Times New Roman" w:hAnsi="Times New Roman" w:cs="Times New Roman"/>
        </w:rPr>
        <w:t xml:space="preserve">we </w:t>
      </w:r>
      <w:r>
        <w:rPr>
          <w:rFonts w:ascii="Times New Roman" w:hAnsi="Times New Roman" w:cs="Times New Roman"/>
        </w:rPr>
        <w:t>compared</w:t>
      </w:r>
      <w:r w:rsidRPr="00C726DA">
        <w:rPr>
          <w:rFonts w:ascii="Times New Roman" w:hAnsi="Times New Roman" w:cs="Times New Roman"/>
          <w:color w:val="000000"/>
        </w:rPr>
        <w:t xml:space="preserve"> </w:t>
      </w:r>
      <w:r>
        <w:rPr>
          <w:rFonts w:ascii="Times New Roman" w:hAnsi="Times New Roman" w:cs="Times New Roman"/>
          <w:color w:val="000000"/>
        </w:rPr>
        <w:t xml:space="preserve">infants’ performance at 7- and 12-months directly to identify any developmental changes. </w:t>
      </w:r>
      <w:r>
        <w:rPr>
          <w:rFonts w:ascii="Times New Roman" w:hAnsi="Times New Roman" w:cs="Times New Roman"/>
        </w:rPr>
        <w:t>W</w:t>
      </w:r>
      <w:r w:rsidR="00961EB1">
        <w:rPr>
          <w:rFonts w:ascii="Times New Roman" w:hAnsi="Times New Roman" w:cs="Times New Roman"/>
        </w:rPr>
        <w:t>e constructed a</w:t>
      </w:r>
      <w:r w:rsidR="009040B1">
        <w:rPr>
          <w:rFonts w:ascii="Times New Roman" w:hAnsi="Times New Roman" w:cs="Times New Roman"/>
        </w:rPr>
        <w:t xml:space="preserve"> mixed effects model with fixed effects of </w:t>
      </w:r>
      <w:r w:rsidR="00E35FCC">
        <w:rPr>
          <w:rFonts w:ascii="Times New Roman" w:hAnsi="Times New Roman" w:cs="Times New Roman"/>
        </w:rPr>
        <w:t>A</w:t>
      </w:r>
      <w:r w:rsidR="009040B1">
        <w:rPr>
          <w:rFonts w:ascii="Times New Roman" w:hAnsi="Times New Roman" w:cs="Times New Roman"/>
        </w:rPr>
        <w:t xml:space="preserve">ge </w:t>
      </w:r>
      <w:r w:rsidR="00E35FCC">
        <w:rPr>
          <w:rFonts w:ascii="Times New Roman" w:hAnsi="Times New Roman" w:cs="Times New Roman"/>
        </w:rPr>
        <w:t>G</w:t>
      </w:r>
      <w:r w:rsidR="009040B1">
        <w:rPr>
          <w:rFonts w:ascii="Times New Roman" w:hAnsi="Times New Roman" w:cs="Times New Roman"/>
        </w:rPr>
        <w:t>roup (7-month-olds vs. 12-month-olds) and</w:t>
      </w:r>
      <w:r w:rsidR="00E35FCC">
        <w:rPr>
          <w:rFonts w:ascii="Times New Roman" w:hAnsi="Times New Roman" w:cs="Times New Roman"/>
        </w:rPr>
        <w:t xml:space="preserve"> Test T</w:t>
      </w:r>
      <w:r w:rsidR="009040B1">
        <w:rPr>
          <w:rFonts w:ascii="Times New Roman" w:hAnsi="Times New Roman" w:cs="Times New Roman"/>
        </w:rPr>
        <w:t xml:space="preserve">rial, </w:t>
      </w:r>
      <w:r w:rsidR="001F48DB">
        <w:rPr>
          <w:rFonts w:ascii="Times New Roman" w:hAnsi="Times New Roman" w:cs="Times New Roman"/>
        </w:rPr>
        <w:t>as well as</w:t>
      </w:r>
      <w:r w:rsidR="009040B1">
        <w:rPr>
          <w:rFonts w:ascii="Times New Roman" w:hAnsi="Times New Roman" w:cs="Times New Roman"/>
        </w:rPr>
        <w:t xml:space="preserve"> random effects of participant and trial-by-participant slope</w:t>
      </w:r>
      <w:r w:rsidR="00961EB1">
        <w:rPr>
          <w:rFonts w:ascii="Times New Roman" w:hAnsi="Times New Roman" w:cs="Times New Roman"/>
        </w:rPr>
        <w:t>, for each condition. In the Distinct Names condition, we</w:t>
      </w:r>
      <w:r w:rsidR="009040B1">
        <w:rPr>
          <w:rFonts w:ascii="Times New Roman" w:hAnsi="Times New Roman" w:cs="Times New Roman"/>
        </w:rPr>
        <w:t xml:space="preserve"> </w:t>
      </w:r>
      <w:r w:rsidR="00965829">
        <w:rPr>
          <w:rFonts w:ascii="Times New Roman" w:hAnsi="Times New Roman" w:cs="Times New Roman"/>
        </w:rPr>
        <w:t xml:space="preserve">found </w:t>
      </w:r>
      <w:r w:rsidR="00961EB1">
        <w:rPr>
          <w:rFonts w:ascii="Times New Roman" w:hAnsi="Times New Roman" w:cs="Times New Roman"/>
        </w:rPr>
        <w:t xml:space="preserve">a significant effect of </w:t>
      </w:r>
      <w:r w:rsidR="00E35FCC">
        <w:rPr>
          <w:rFonts w:ascii="Times New Roman" w:hAnsi="Times New Roman" w:cs="Times New Roman"/>
        </w:rPr>
        <w:t>A</w:t>
      </w:r>
      <w:r w:rsidR="00961EB1">
        <w:rPr>
          <w:rFonts w:ascii="Times New Roman" w:hAnsi="Times New Roman" w:cs="Times New Roman"/>
        </w:rPr>
        <w:t xml:space="preserve">ge </w:t>
      </w:r>
      <w:r w:rsidR="00E35FCC">
        <w:rPr>
          <w:rFonts w:ascii="Times New Roman" w:hAnsi="Times New Roman" w:cs="Times New Roman"/>
        </w:rPr>
        <w:t>G</w:t>
      </w:r>
      <w:r w:rsidR="00961EB1">
        <w:rPr>
          <w:rFonts w:ascii="Times New Roman" w:hAnsi="Times New Roman" w:cs="Times New Roman"/>
        </w:rPr>
        <w:t xml:space="preserve">roup, b = .046, SE = .018, </w:t>
      </w:r>
      <w:r w:rsidR="00961EB1" w:rsidRPr="00094A0F">
        <w:rPr>
          <w:rFonts w:ascii="Times New Roman" w:hAnsi="Times New Roman" w:cs="Times New Roman"/>
          <w:i/>
          <w:iCs/>
        </w:rPr>
        <w:t>p</w:t>
      </w:r>
      <w:r w:rsidR="00961EB1">
        <w:rPr>
          <w:rFonts w:ascii="Times New Roman" w:hAnsi="Times New Roman" w:cs="Times New Roman"/>
        </w:rPr>
        <w:t xml:space="preserve"> = .014, indicating </w:t>
      </w:r>
      <w:r w:rsidR="00965829">
        <w:rPr>
          <w:rFonts w:ascii="Times New Roman" w:hAnsi="Times New Roman" w:cs="Times New Roman"/>
        </w:rPr>
        <w:t xml:space="preserve">that </w:t>
      </w:r>
      <w:r w:rsidR="00961EB1">
        <w:rPr>
          <w:rFonts w:ascii="Times New Roman" w:hAnsi="Times New Roman" w:cs="Times New Roman"/>
        </w:rPr>
        <w:t>12</w:t>
      </w:r>
      <w:r w:rsidR="00965829">
        <w:rPr>
          <w:rFonts w:ascii="Times New Roman" w:hAnsi="Times New Roman" w:cs="Times New Roman"/>
        </w:rPr>
        <w:t>-month-olds</w:t>
      </w:r>
      <w:r w:rsidR="009040B1">
        <w:rPr>
          <w:rFonts w:ascii="Times New Roman" w:hAnsi="Times New Roman" w:cs="Times New Roman"/>
        </w:rPr>
        <w:t xml:space="preserve"> </w:t>
      </w:r>
      <w:r w:rsidR="00965829">
        <w:rPr>
          <w:rFonts w:ascii="Times New Roman" w:hAnsi="Times New Roman" w:cs="Times New Roman"/>
        </w:rPr>
        <w:t xml:space="preserve">showed </w:t>
      </w:r>
      <w:r w:rsidR="00961EB1">
        <w:rPr>
          <w:rFonts w:ascii="Times New Roman" w:hAnsi="Times New Roman" w:cs="Times New Roman"/>
        </w:rPr>
        <w:t>more</w:t>
      </w:r>
      <w:r w:rsidR="00965829">
        <w:rPr>
          <w:rFonts w:ascii="Times New Roman" w:hAnsi="Times New Roman" w:cs="Times New Roman"/>
        </w:rPr>
        <w:t xml:space="preserve"> robust memory </w:t>
      </w:r>
      <w:r w:rsidR="005B2627">
        <w:rPr>
          <w:rFonts w:ascii="Times New Roman" w:hAnsi="Times New Roman" w:cs="Times New Roman"/>
        </w:rPr>
        <w:t xml:space="preserve">for objects </w:t>
      </w:r>
      <w:r w:rsidR="00965829">
        <w:rPr>
          <w:rFonts w:ascii="Times New Roman" w:hAnsi="Times New Roman" w:cs="Times New Roman"/>
        </w:rPr>
        <w:t xml:space="preserve">than their </w:t>
      </w:r>
      <w:r w:rsidR="00961EB1">
        <w:rPr>
          <w:rFonts w:ascii="Times New Roman" w:hAnsi="Times New Roman" w:cs="Times New Roman"/>
        </w:rPr>
        <w:t>7</w:t>
      </w:r>
      <w:r w:rsidR="00965829">
        <w:rPr>
          <w:rFonts w:ascii="Times New Roman" w:hAnsi="Times New Roman" w:cs="Times New Roman"/>
        </w:rPr>
        <w:t>-month-old counterparts</w:t>
      </w:r>
      <w:r w:rsidR="00961EB1">
        <w:rPr>
          <w:rFonts w:ascii="Times New Roman" w:hAnsi="Times New Roman" w:cs="Times New Roman"/>
        </w:rPr>
        <w:t>.</w:t>
      </w:r>
      <w:r w:rsidR="00965829">
        <w:rPr>
          <w:rFonts w:ascii="Times New Roman" w:hAnsi="Times New Roman" w:cs="Times New Roman"/>
        </w:rPr>
        <w:t xml:space="preserve"> The model also </w:t>
      </w:r>
      <w:r w:rsidR="001F48DB">
        <w:rPr>
          <w:rFonts w:ascii="Times New Roman" w:hAnsi="Times New Roman" w:cs="Times New Roman"/>
        </w:rPr>
        <w:t>revealed</w:t>
      </w:r>
      <w:r w:rsidR="00965829">
        <w:rPr>
          <w:rFonts w:ascii="Times New Roman" w:hAnsi="Times New Roman" w:cs="Times New Roman"/>
        </w:rPr>
        <w:t xml:space="preserve"> the predicted effect of</w:t>
      </w:r>
      <w:r w:rsidR="00E35FCC">
        <w:rPr>
          <w:rFonts w:ascii="Times New Roman" w:hAnsi="Times New Roman" w:cs="Times New Roman"/>
        </w:rPr>
        <w:t xml:space="preserve"> Test</w:t>
      </w:r>
      <w:r w:rsidR="00965829">
        <w:rPr>
          <w:rFonts w:ascii="Times New Roman" w:hAnsi="Times New Roman" w:cs="Times New Roman"/>
        </w:rPr>
        <w:t xml:space="preserve"> Trial, </w:t>
      </w:r>
      <w:r w:rsidR="001F48DB">
        <w:rPr>
          <w:rFonts w:ascii="Times New Roman" w:hAnsi="Times New Roman" w:cs="Times New Roman"/>
        </w:rPr>
        <w:t>b</w:t>
      </w:r>
      <w:r w:rsidR="00965829">
        <w:rPr>
          <w:rFonts w:ascii="Times New Roman" w:hAnsi="Times New Roman" w:cs="Times New Roman"/>
        </w:rPr>
        <w:t xml:space="preserve"> = </w:t>
      </w:r>
      <w:r w:rsidR="001F48DB">
        <w:rPr>
          <w:rFonts w:ascii="Times New Roman" w:hAnsi="Times New Roman" w:cs="Times New Roman"/>
        </w:rPr>
        <w:t>-</w:t>
      </w:r>
      <w:r w:rsidR="00965829">
        <w:rPr>
          <w:rFonts w:ascii="Times New Roman" w:hAnsi="Times New Roman" w:cs="Times New Roman"/>
        </w:rPr>
        <w:t xml:space="preserve">.027, SE = .009, </w:t>
      </w:r>
      <w:r w:rsidR="00965829" w:rsidRPr="00094A0F">
        <w:rPr>
          <w:rFonts w:ascii="Times New Roman" w:hAnsi="Times New Roman" w:cs="Times New Roman"/>
          <w:i/>
          <w:iCs/>
        </w:rPr>
        <w:t>p</w:t>
      </w:r>
      <w:r w:rsidR="00965829">
        <w:rPr>
          <w:rFonts w:ascii="Times New Roman" w:hAnsi="Times New Roman" w:cs="Times New Roman"/>
        </w:rPr>
        <w:t xml:space="preserve"> = .004, indicating that </w:t>
      </w:r>
      <w:r>
        <w:rPr>
          <w:rFonts w:ascii="Times New Roman" w:hAnsi="Times New Roman" w:cs="Times New Roman"/>
        </w:rPr>
        <w:t xml:space="preserve">at both 7 and 12 months, </w:t>
      </w:r>
      <w:r w:rsidR="005B2627">
        <w:rPr>
          <w:rFonts w:ascii="Times New Roman" w:hAnsi="Times New Roman" w:cs="Times New Roman"/>
        </w:rPr>
        <w:t>infants’</w:t>
      </w:r>
      <w:r w:rsidR="00965829">
        <w:rPr>
          <w:rFonts w:ascii="Times New Roman" w:hAnsi="Times New Roman" w:cs="Times New Roman"/>
        </w:rPr>
        <w:t xml:space="preserve"> preference for the novel object declined across test trials</w:t>
      </w:r>
      <w:r w:rsidR="001F48DB">
        <w:rPr>
          <w:rFonts w:ascii="Times New Roman" w:hAnsi="Times New Roman" w:cs="Times New Roman"/>
        </w:rPr>
        <w:t>, in line with the increasing delay between Learning and Test trials</w:t>
      </w:r>
      <w:r w:rsidR="00965829">
        <w:rPr>
          <w:rFonts w:ascii="Times New Roman" w:hAnsi="Times New Roman" w:cs="Times New Roman"/>
        </w:rPr>
        <w:t xml:space="preserve">. In contrast, performance in the Consistent Name condition did not vary as a function of </w:t>
      </w:r>
      <w:r w:rsidR="00BD4C34">
        <w:rPr>
          <w:rFonts w:ascii="Times New Roman" w:hAnsi="Times New Roman" w:cs="Times New Roman"/>
        </w:rPr>
        <w:t>A</w:t>
      </w:r>
      <w:r w:rsidR="00965829">
        <w:rPr>
          <w:rFonts w:ascii="Times New Roman" w:hAnsi="Times New Roman" w:cs="Times New Roman"/>
        </w:rPr>
        <w:t xml:space="preserve">ge </w:t>
      </w:r>
      <w:r w:rsidR="00BD4C34">
        <w:rPr>
          <w:rFonts w:ascii="Times New Roman" w:hAnsi="Times New Roman" w:cs="Times New Roman"/>
        </w:rPr>
        <w:t>G</w:t>
      </w:r>
      <w:r w:rsidR="00965829">
        <w:rPr>
          <w:rFonts w:ascii="Times New Roman" w:hAnsi="Times New Roman" w:cs="Times New Roman"/>
        </w:rPr>
        <w:t xml:space="preserve">roup, </w:t>
      </w:r>
      <w:r w:rsidR="001F48DB">
        <w:rPr>
          <w:rFonts w:ascii="Times New Roman" w:hAnsi="Times New Roman" w:cs="Times New Roman"/>
        </w:rPr>
        <w:t>b</w:t>
      </w:r>
      <w:r w:rsidR="00965829">
        <w:rPr>
          <w:rFonts w:ascii="Times New Roman" w:hAnsi="Times New Roman" w:cs="Times New Roman"/>
        </w:rPr>
        <w:t xml:space="preserve"> = .0076, SE = .020, </w:t>
      </w:r>
      <w:r w:rsidR="00965829" w:rsidRPr="00094A0F">
        <w:rPr>
          <w:rFonts w:ascii="Times New Roman" w:hAnsi="Times New Roman" w:cs="Times New Roman"/>
          <w:i/>
          <w:iCs/>
        </w:rPr>
        <w:t>p</w:t>
      </w:r>
      <w:r w:rsidR="00965829">
        <w:rPr>
          <w:rFonts w:ascii="Times New Roman" w:hAnsi="Times New Roman" w:cs="Times New Roman"/>
        </w:rPr>
        <w:t xml:space="preserve"> = .7</w:t>
      </w:r>
      <w:r w:rsidR="001F48DB">
        <w:rPr>
          <w:rFonts w:ascii="Times New Roman" w:hAnsi="Times New Roman" w:cs="Times New Roman"/>
        </w:rPr>
        <w:t>0</w:t>
      </w:r>
      <w:r w:rsidR="00965829">
        <w:rPr>
          <w:rFonts w:ascii="Times New Roman" w:hAnsi="Times New Roman" w:cs="Times New Roman"/>
        </w:rPr>
        <w:t xml:space="preserve">, or </w:t>
      </w:r>
      <w:r w:rsidR="00BD4C34">
        <w:rPr>
          <w:rFonts w:ascii="Times New Roman" w:hAnsi="Times New Roman" w:cs="Times New Roman"/>
        </w:rPr>
        <w:t>Test T</w:t>
      </w:r>
      <w:r w:rsidR="00965829">
        <w:rPr>
          <w:rFonts w:ascii="Times New Roman" w:hAnsi="Times New Roman" w:cs="Times New Roman"/>
        </w:rPr>
        <w:t xml:space="preserve">rial, </w:t>
      </w:r>
      <w:r w:rsidR="001F48DB">
        <w:rPr>
          <w:rFonts w:ascii="Times New Roman" w:hAnsi="Times New Roman" w:cs="Times New Roman"/>
        </w:rPr>
        <w:t>b</w:t>
      </w:r>
      <w:r w:rsidR="00965829">
        <w:rPr>
          <w:rFonts w:ascii="Times New Roman" w:hAnsi="Times New Roman" w:cs="Times New Roman"/>
        </w:rPr>
        <w:t xml:space="preserve"> = .0076, SE = .009, </w:t>
      </w:r>
      <w:r w:rsidR="00965829" w:rsidRPr="00094A0F">
        <w:rPr>
          <w:rFonts w:ascii="Times New Roman" w:hAnsi="Times New Roman" w:cs="Times New Roman"/>
          <w:i/>
          <w:iCs/>
        </w:rPr>
        <w:t>p</w:t>
      </w:r>
      <w:r w:rsidR="00965829">
        <w:rPr>
          <w:rFonts w:ascii="Times New Roman" w:hAnsi="Times New Roman" w:cs="Times New Roman"/>
        </w:rPr>
        <w:t xml:space="preserve"> = .42</w:t>
      </w:r>
      <w:r w:rsidR="005B2627">
        <w:rPr>
          <w:rFonts w:ascii="Times New Roman" w:hAnsi="Times New Roman" w:cs="Times New Roman"/>
        </w:rPr>
        <w:t>. Th</w:t>
      </w:r>
      <w:r w:rsidR="001F48DB">
        <w:rPr>
          <w:rFonts w:ascii="Times New Roman" w:hAnsi="Times New Roman" w:cs="Times New Roman"/>
        </w:rPr>
        <w:t xml:space="preserve">us, </w:t>
      </w:r>
      <w:r w:rsidR="005B2627">
        <w:rPr>
          <w:rFonts w:ascii="Times New Roman" w:hAnsi="Times New Roman" w:cs="Times New Roman"/>
        </w:rPr>
        <w:t xml:space="preserve">while infants </w:t>
      </w:r>
      <w:r w:rsidR="00D84580">
        <w:rPr>
          <w:rFonts w:ascii="Times New Roman" w:hAnsi="Times New Roman" w:cs="Times New Roman"/>
        </w:rPr>
        <w:t>at both</w:t>
      </w:r>
      <w:r w:rsidR="001F48DB">
        <w:rPr>
          <w:rFonts w:ascii="Times New Roman" w:hAnsi="Times New Roman" w:cs="Times New Roman"/>
        </w:rPr>
        <w:t xml:space="preserve"> ages </w:t>
      </w:r>
      <w:r w:rsidR="005B2627">
        <w:rPr>
          <w:rFonts w:ascii="Times New Roman" w:hAnsi="Times New Roman" w:cs="Times New Roman"/>
        </w:rPr>
        <w:t>in the Consistent Name condition</w:t>
      </w:r>
      <w:r w:rsidR="001F48DB">
        <w:rPr>
          <w:rFonts w:ascii="Times New Roman" w:hAnsi="Times New Roman" w:cs="Times New Roman"/>
        </w:rPr>
        <w:t xml:space="preserve"> generally</w:t>
      </w:r>
      <w:r w:rsidR="005B2627">
        <w:rPr>
          <w:rFonts w:ascii="Times New Roman" w:hAnsi="Times New Roman" w:cs="Times New Roman"/>
        </w:rPr>
        <w:t xml:space="preserve"> </w:t>
      </w:r>
      <w:r w:rsidR="001F48DB">
        <w:rPr>
          <w:rFonts w:ascii="Times New Roman" w:hAnsi="Times New Roman" w:cs="Times New Roman"/>
        </w:rPr>
        <w:t>failed to recognize previously seen category members</w:t>
      </w:r>
      <w:r w:rsidR="005B2627">
        <w:rPr>
          <w:rFonts w:ascii="Times New Roman" w:hAnsi="Times New Roman" w:cs="Times New Roman"/>
        </w:rPr>
        <w:t>, infants in the Distinct Names condition recognized as many individuals as permitted by their memory capacity</w:t>
      </w:r>
      <w:r w:rsidR="001F48DB">
        <w:rPr>
          <w:rFonts w:ascii="Times New Roman" w:hAnsi="Times New Roman" w:cs="Times New Roman"/>
        </w:rPr>
        <w:t>—one for 7-month-olds and three for 12-month-olds</w:t>
      </w:r>
      <w:r w:rsidR="005B2627">
        <w:rPr>
          <w:rFonts w:ascii="Times New Roman" w:hAnsi="Times New Roman" w:cs="Times New Roman"/>
        </w:rPr>
        <w:t>.</w:t>
      </w:r>
    </w:p>
    <w:p w14:paraId="01D9E262" w14:textId="6B3E9192" w:rsidR="004B7459" w:rsidRDefault="00CE67E5" w:rsidP="00F412B6">
      <w:pPr>
        <w:spacing w:after="0" w:line="480" w:lineRule="auto"/>
        <w:ind w:firstLine="720"/>
        <w:rPr>
          <w:rFonts w:ascii="Times New Roman" w:hAnsi="Times New Roman" w:cs="Times New Roman"/>
        </w:rPr>
      </w:pPr>
      <w:r>
        <w:rPr>
          <w:rFonts w:ascii="Times New Roman" w:hAnsi="Times New Roman" w:cs="Times New Roman"/>
          <w:b/>
          <w:bCs/>
        </w:rPr>
        <w:t xml:space="preserve">A Role for </w:t>
      </w:r>
      <w:r w:rsidR="008A52E9">
        <w:rPr>
          <w:rFonts w:ascii="Times New Roman" w:hAnsi="Times New Roman" w:cs="Times New Roman"/>
          <w:b/>
          <w:bCs/>
        </w:rPr>
        <w:t xml:space="preserve">Visual </w:t>
      </w:r>
      <w:r>
        <w:rPr>
          <w:rFonts w:ascii="Times New Roman" w:hAnsi="Times New Roman" w:cs="Times New Roman"/>
          <w:b/>
          <w:bCs/>
        </w:rPr>
        <w:t xml:space="preserve">Attention. </w:t>
      </w:r>
      <w:r w:rsidR="004B7459" w:rsidRPr="004B34D1">
        <w:rPr>
          <w:rFonts w:ascii="Times New Roman" w:hAnsi="Times New Roman" w:cs="Times New Roman"/>
        </w:rPr>
        <w:t xml:space="preserve">Finally, we conducted an exploratory analysis, </w:t>
      </w:r>
      <w:bookmarkStart w:id="10" w:name="_Hlk136539147"/>
      <w:r w:rsidR="004B7459" w:rsidRPr="004B34D1">
        <w:rPr>
          <w:rFonts w:ascii="Times New Roman" w:hAnsi="Times New Roman" w:cs="Times New Roman"/>
        </w:rPr>
        <w:t>motivated by prior findings that among infants 7 months</w:t>
      </w:r>
      <w:r w:rsidR="00F83BF0" w:rsidRPr="004B34D1">
        <w:rPr>
          <w:rFonts w:ascii="Times New Roman" w:hAnsi="Times New Roman" w:cs="Times New Roman"/>
        </w:rPr>
        <w:t xml:space="preserve"> and younger</w:t>
      </w:r>
      <w:r w:rsidR="004B7459" w:rsidRPr="004B34D1">
        <w:rPr>
          <w:rFonts w:ascii="Times New Roman" w:hAnsi="Times New Roman" w:cs="Times New Roman"/>
        </w:rPr>
        <w:t xml:space="preserve">, </w:t>
      </w:r>
      <w:r w:rsidR="00230CDF" w:rsidRPr="004B34D1">
        <w:rPr>
          <w:rFonts w:ascii="Times New Roman" w:hAnsi="Times New Roman" w:cs="Times New Roman"/>
        </w:rPr>
        <w:t>patterns of</w:t>
      </w:r>
      <w:r w:rsidR="004B7459" w:rsidRPr="004B34D1">
        <w:rPr>
          <w:rFonts w:ascii="Times New Roman" w:hAnsi="Times New Roman" w:cs="Times New Roman"/>
        </w:rPr>
        <w:t xml:space="preserve"> visual attention during learning </w:t>
      </w:r>
      <w:r w:rsidR="003B1C97" w:rsidRPr="004B34D1">
        <w:rPr>
          <w:rFonts w:ascii="Times New Roman" w:hAnsi="Times New Roman" w:cs="Times New Roman"/>
        </w:rPr>
        <w:t xml:space="preserve">were </w:t>
      </w:r>
      <w:r w:rsidR="00230CDF" w:rsidRPr="004B34D1">
        <w:rPr>
          <w:rFonts w:ascii="Times New Roman" w:hAnsi="Times New Roman" w:cs="Times New Roman"/>
        </w:rPr>
        <w:t>associated with success</w:t>
      </w:r>
      <w:r w:rsidR="003B1C97" w:rsidRPr="004B34D1">
        <w:rPr>
          <w:rFonts w:ascii="Times New Roman" w:hAnsi="Times New Roman" w:cs="Times New Roman"/>
        </w:rPr>
        <w:t xml:space="preserve"> on categorization and recognition </w:t>
      </w:r>
      <w:r w:rsidR="004B7459" w:rsidRPr="004B34D1">
        <w:rPr>
          <w:rFonts w:ascii="Times New Roman" w:hAnsi="Times New Roman" w:cs="Times New Roman"/>
        </w:rPr>
        <w:t xml:space="preserve">tasks </w:t>
      </w:r>
      <w:r w:rsidR="00126CDE">
        <w:rPr>
          <w:rFonts w:ascii="Times New Roman" w:hAnsi="Times New Roman" w:cs="Times New Roman"/>
        </w:rPr>
        <w:t>[8, 4</w:t>
      </w:r>
      <w:r w:rsidR="007C1443">
        <w:rPr>
          <w:rFonts w:ascii="Times New Roman" w:hAnsi="Times New Roman" w:cs="Times New Roman"/>
        </w:rPr>
        <w:t>7</w:t>
      </w:r>
      <w:r w:rsidR="00126CDE">
        <w:rPr>
          <w:rFonts w:ascii="Times New Roman" w:hAnsi="Times New Roman" w:cs="Times New Roman"/>
        </w:rPr>
        <w:t>-</w:t>
      </w:r>
      <w:r w:rsidR="007C1443">
        <w:rPr>
          <w:rFonts w:ascii="Times New Roman" w:hAnsi="Times New Roman" w:cs="Times New Roman"/>
        </w:rPr>
        <w:t>50</w:t>
      </w:r>
      <w:r w:rsidR="00126CDE">
        <w:rPr>
          <w:rFonts w:ascii="Times New Roman" w:hAnsi="Times New Roman" w:cs="Times New Roman"/>
        </w:rPr>
        <w:t xml:space="preserve">]. </w:t>
      </w:r>
      <w:bookmarkEnd w:id="10"/>
      <w:r w:rsidR="004B7459" w:rsidRPr="004B34D1">
        <w:rPr>
          <w:rFonts w:ascii="Times New Roman" w:hAnsi="Times New Roman" w:cs="Times New Roman"/>
        </w:rPr>
        <w:t xml:space="preserve">To assess whether the same </w:t>
      </w:r>
      <w:r w:rsidR="001F48DB">
        <w:rPr>
          <w:rFonts w:ascii="Times New Roman" w:hAnsi="Times New Roman" w:cs="Times New Roman"/>
        </w:rPr>
        <w:t>wa</w:t>
      </w:r>
      <w:r w:rsidR="004B7459" w:rsidRPr="004B34D1">
        <w:rPr>
          <w:rFonts w:ascii="Times New Roman" w:hAnsi="Times New Roman" w:cs="Times New Roman"/>
        </w:rPr>
        <w:t xml:space="preserve">s true for the current task, we identified two groups of 24 infants in each condition – “High Lookers” and “Low Lookers” – determined by whether each infant’s accumulated looking time during Learning was above or below the median. As predicted, the </w:t>
      </w:r>
      <w:r w:rsidR="00E86911" w:rsidRPr="004B34D1">
        <w:rPr>
          <w:rFonts w:ascii="Times New Roman" w:hAnsi="Times New Roman" w:cs="Times New Roman"/>
        </w:rPr>
        <w:t xml:space="preserve">effect of labeling </w:t>
      </w:r>
      <w:r w:rsidR="004B7459" w:rsidRPr="004B34D1">
        <w:rPr>
          <w:rFonts w:ascii="Times New Roman" w:hAnsi="Times New Roman" w:cs="Times New Roman"/>
        </w:rPr>
        <w:t xml:space="preserve">was stronger among the High Lookers. On Test Trial 1, High Lookers in the Distinct Names condition </w:t>
      </w:r>
      <w:r w:rsidR="00705036">
        <w:rPr>
          <w:rFonts w:ascii="Times New Roman" w:hAnsi="Times New Roman" w:cs="Times New Roman"/>
        </w:rPr>
        <w:t>showed a significant preference for</w:t>
      </w:r>
      <w:r w:rsidR="00705036" w:rsidRPr="004B34D1">
        <w:rPr>
          <w:rFonts w:ascii="Times New Roman" w:hAnsi="Times New Roman" w:cs="Times New Roman"/>
        </w:rPr>
        <w:t xml:space="preserve"> </w:t>
      </w:r>
      <w:r w:rsidR="004B7459" w:rsidRPr="004B34D1">
        <w:rPr>
          <w:rFonts w:ascii="Times New Roman" w:hAnsi="Times New Roman" w:cs="Times New Roman"/>
        </w:rPr>
        <w:t>the novel object (M = 0.59, SD = 0.1</w:t>
      </w:r>
      <w:r w:rsidR="004A350D" w:rsidRPr="004B34D1">
        <w:rPr>
          <w:rFonts w:ascii="Times New Roman" w:hAnsi="Times New Roman" w:cs="Times New Roman"/>
        </w:rPr>
        <w:t>2</w:t>
      </w:r>
      <w:r w:rsidR="00705036">
        <w:rPr>
          <w:rFonts w:ascii="Times New Roman" w:hAnsi="Times New Roman" w:cs="Times New Roman"/>
        </w:rPr>
        <w:t xml:space="preserve">, </w:t>
      </w:r>
      <w:proofErr w:type="gramStart"/>
      <w:r w:rsidR="004B7459" w:rsidRPr="004B34D1">
        <w:rPr>
          <w:rFonts w:ascii="Times New Roman" w:hAnsi="Times New Roman" w:cs="Times New Roman"/>
          <w:i/>
          <w:iCs/>
        </w:rPr>
        <w:t>t</w:t>
      </w:r>
      <w:r w:rsidR="004B7459" w:rsidRPr="004B34D1">
        <w:rPr>
          <w:rFonts w:ascii="Times New Roman" w:hAnsi="Times New Roman" w:cs="Times New Roman"/>
        </w:rPr>
        <w:t>(</w:t>
      </w:r>
      <w:proofErr w:type="gramEnd"/>
      <w:r w:rsidR="004B7459" w:rsidRPr="004B34D1">
        <w:rPr>
          <w:rFonts w:ascii="Times New Roman" w:hAnsi="Times New Roman" w:cs="Times New Roman"/>
        </w:rPr>
        <w:t>22) = 3.</w:t>
      </w:r>
      <w:r w:rsidR="004A350D" w:rsidRPr="004B34D1">
        <w:rPr>
          <w:rFonts w:ascii="Times New Roman" w:hAnsi="Times New Roman" w:cs="Times New Roman"/>
        </w:rPr>
        <w:t>6</w:t>
      </w:r>
      <w:r w:rsidR="004B7459" w:rsidRPr="004B34D1">
        <w:rPr>
          <w:rFonts w:ascii="Times New Roman" w:hAnsi="Times New Roman" w:cs="Times New Roman"/>
        </w:rPr>
        <w:t xml:space="preserve">, </w:t>
      </w:r>
      <w:r w:rsidR="004B7459" w:rsidRPr="004B34D1">
        <w:rPr>
          <w:rFonts w:ascii="Times New Roman" w:hAnsi="Times New Roman" w:cs="Times New Roman"/>
          <w:i/>
          <w:iCs/>
        </w:rPr>
        <w:t>p</w:t>
      </w:r>
      <w:r w:rsidR="004B7459" w:rsidRPr="004B34D1">
        <w:rPr>
          <w:rFonts w:ascii="Times New Roman" w:hAnsi="Times New Roman" w:cs="Times New Roman"/>
        </w:rPr>
        <w:t xml:space="preserve"> = 0.002, </w:t>
      </w:r>
      <w:r w:rsidR="004B7459" w:rsidRPr="004B34D1">
        <w:rPr>
          <w:rFonts w:ascii="Times New Roman" w:hAnsi="Times New Roman" w:cs="Times New Roman"/>
          <w:i/>
          <w:iCs/>
        </w:rPr>
        <w:t>d</w:t>
      </w:r>
      <w:r w:rsidR="004B7459" w:rsidRPr="004B34D1">
        <w:rPr>
          <w:rFonts w:ascii="Times New Roman" w:hAnsi="Times New Roman" w:cs="Times New Roman"/>
        </w:rPr>
        <w:t xml:space="preserve"> = 0.7</w:t>
      </w:r>
      <w:r w:rsidR="004A350D" w:rsidRPr="004B34D1">
        <w:rPr>
          <w:rFonts w:ascii="Times New Roman" w:hAnsi="Times New Roman" w:cs="Times New Roman"/>
        </w:rPr>
        <w:t>5</w:t>
      </w:r>
      <w:r w:rsidR="004B7459" w:rsidRPr="004B34D1">
        <w:rPr>
          <w:rFonts w:ascii="Times New Roman" w:hAnsi="Times New Roman" w:cs="Times New Roman"/>
        </w:rPr>
        <w:t>)</w:t>
      </w:r>
      <w:r w:rsidR="00705036">
        <w:rPr>
          <w:rFonts w:ascii="Times New Roman" w:hAnsi="Times New Roman" w:cs="Times New Roman"/>
        </w:rPr>
        <w:t>. This preference was</w:t>
      </w:r>
      <w:r w:rsidR="004B7459" w:rsidRPr="004B34D1">
        <w:rPr>
          <w:rFonts w:ascii="Times New Roman" w:hAnsi="Times New Roman" w:cs="Times New Roman"/>
        </w:rPr>
        <w:t xml:space="preserve"> </w:t>
      </w:r>
      <w:r w:rsidR="004B7459" w:rsidRPr="004B34D1">
        <w:rPr>
          <w:rFonts w:ascii="Times New Roman" w:hAnsi="Times New Roman" w:cs="Times New Roman"/>
        </w:rPr>
        <w:lastRenderedPageBreak/>
        <w:t>significantly greater than</w:t>
      </w:r>
      <w:r w:rsidR="00652DB5">
        <w:rPr>
          <w:rFonts w:ascii="Times New Roman" w:hAnsi="Times New Roman" w:cs="Times New Roman"/>
        </w:rPr>
        <w:t xml:space="preserve"> that of </w:t>
      </w:r>
      <w:r w:rsidR="004B7459" w:rsidRPr="004B34D1">
        <w:rPr>
          <w:rFonts w:ascii="Times New Roman" w:hAnsi="Times New Roman" w:cs="Times New Roman"/>
        </w:rPr>
        <w:t xml:space="preserve">High Lookers in the Consistent Name condition (M = 0.50, SD = 0.11), </w:t>
      </w:r>
      <w:proofErr w:type="gramStart"/>
      <w:r w:rsidR="004B7459" w:rsidRPr="004B34D1">
        <w:rPr>
          <w:rFonts w:ascii="Times New Roman" w:hAnsi="Times New Roman" w:cs="Times New Roman"/>
          <w:i/>
          <w:iCs/>
        </w:rPr>
        <w:t>t</w:t>
      </w:r>
      <w:r w:rsidR="004B7459" w:rsidRPr="004B34D1">
        <w:rPr>
          <w:rFonts w:ascii="Times New Roman" w:hAnsi="Times New Roman" w:cs="Times New Roman"/>
        </w:rPr>
        <w:t>(</w:t>
      </w:r>
      <w:proofErr w:type="gramEnd"/>
      <w:r w:rsidR="004B7459" w:rsidRPr="004B34D1">
        <w:rPr>
          <w:rFonts w:ascii="Times New Roman" w:hAnsi="Times New Roman" w:cs="Times New Roman"/>
        </w:rPr>
        <w:t>45) = 2.6</w:t>
      </w:r>
      <w:r w:rsidR="0092024F">
        <w:rPr>
          <w:rFonts w:ascii="Times New Roman" w:hAnsi="Times New Roman" w:cs="Times New Roman"/>
        </w:rPr>
        <w:t>5</w:t>
      </w:r>
      <w:r w:rsidR="004B7459" w:rsidRPr="004B34D1">
        <w:rPr>
          <w:rFonts w:ascii="Times New Roman" w:hAnsi="Times New Roman" w:cs="Times New Roman"/>
        </w:rPr>
        <w:t xml:space="preserve">, </w:t>
      </w:r>
      <w:r w:rsidR="004B7459" w:rsidRPr="004B34D1">
        <w:rPr>
          <w:rFonts w:ascii="Times New Roman" w:hAnsi="Times New Roman" w:cs="Times New Roman"/>
          <w:i/>
          <w:iCs/>
        </w:rPr>
        <w:t>p</w:t>
      </w:r>
      <w:r w:rsidR="004B7459" w:rsidRPr="004B34D1">
        <w:rPr>
          <w:rFonts w:ascii="Times New Roman" w:hAnsi="Times New Roman" w:cs="Times New Roman"/>
        </w:rPr>
        <w:t xml:space="preserve"> = 0.01</w:t>
      </w:r>
      <w:r w:rsidR="0092024F">
        <w:rPr>
          <w:rFonts w:ascii="Times New Roman" w:hAnsi="Times New Roman" w:cs="Times New Roman"/>
        </w:rPr>
        <w:t>1</w:t>
      </w:r>
      <w:r w:rsidR="004B7459" w:rsidRPr="004B34D1">
        <w:rPr>
          <w:rFonts w:ascii="Times New Roman" w:hAnsi="Times New Roman" w:cs="Times New Roman"/>
        </w:rPr>
        <w:t xml:space="preserve">. In contrast, among the Low Lookers, there was no difference between conditions on Trial 1, </w:t>
      </w:r>
      <w:proofErr w:type="gramStart"/>
      <w:r w:rsidR="008360F6" w:rsidRPr="008360F6">
        <w:rPr>
          <w:rFonts w:ascii="Times New Roman" w:hAnsi="Times New Roman" w:cs="Times New Roman"/>
          <w:i/>
          <w:iCs/>
        </w:rPr>
        <w:t>t</w:t>
      </w:r>
      <w:r w:rsidR="008360F6">
        <w:rPr>
          <w:rFonts w:ascii="Times New Roman" w:hAnsi="Times New Roman" w:cs="Times New Roman"/>
        </w:rPr>
        <w:t>(</w:t>
      </w:r>
      <w:proofErr w:type="gramEnd"/>
      <w:r w:rsidR="008360F6">
        <w:rPr>
          <w:rFonts w:ascii="Times New Roman" w:hAnsi="Times New Roman" w:cs="Times New Roman"/>
        </w:rPr>
        <w:t xml:space="preserve">43) = 1.10, </w:t>
      </w:r>
      <w:r w:rsidR="004B7459" w:rsidRPr="008360F6">
        <w:rPr>
          <w:rFonts w:ascii="Times New Roman" w:hAnsi="Times New Roman" w:cs="Times New Roman"/>
          <w:i/>
          <w:iCs/>
        </w:rPr>
        <w:t>p</w:t>
      </w:r>
      <w:r w:rsidR="004B7459" w:rsidRPr="004B34D1">
        <w:rPr>
          <w:rFonts w:ascii="Times New Roman" w:hAnsi="Times New Roman" w:cs="Times New Roman"/>
        </w:rPr>
        <w:t xml:space="preserve"> </w:t>
      </w:r>
      <w:r w:rsidR="008360F6">
        <w:rPr>
          <w:rFonts w:ascii="Times New Roman" w:hAnsi="Times New Roman" w:cs="Times New Roman"/>
        </w:rPr>
        <w:t>=</w:t>
      </w:r>
      <w:r w:rsidR="004B7459" w:rsidRPr="004B34D1">
        <w:rPr>
          <w:rFonts w:ascii="Times New Roman" w:hAnsi="Times New Roman" w:cs="Times New Roman"/>
        </w:rPr>
        <w:t xml:space="preserve"> </w:t>
      </w:r>
      <w:r w:rsidR="008360F6">
        <w:rPr>
          <w:rFonts w:ascii="Times New Roman" w:hAnsi="Times New Roman" w:cs="Times New Roman"/>
        </w:rPr>
        <w:t>0</w:t>
      </w:r>
      <w:r w:rsidR="004B7459" w:rsidRPr="004B34D1">
        <w:rPr>
          <w:rFonts w:ascii="Times New Roman" w:hAnsi="Times New Roman" w:cs="Times New Roman"/>
        </w:rPr>
        <w:t>.2</w:t>
      </w:r>
      <w:r w:rsidR="008360F6">
        <w:rPr>
          <w:rFonts w:ascii="Times New Roman" w:hAnsi="Times New Roman" w:cs="Times New Roman"/>
        </w:rPr>
        <w:t>8</w:t>
      </w:r>
      <w:r w:rsidR="004B7459" w:rsidRPr="004B34D1">
        <w:rPr>
          <w:rFonts w:ascii="Times New Roman" w:hAnsi="Times New Roman" w:cs="Times New Roman"/>
        </w:rPr>
        <w:t xml:space="preserve">.  On Test </w:t>
      </w:r>
      <w:r w:rsidR="00CD6859" w:rsidRPr="004B34D1">
        <w:rPr>
          <w:rFonts w:ascii="Times New Roman" w:hAnsi="Times New Roman" w:cs="Times New Roman"/>
        </w:rPr>
        <w:t>T</w:t>
      </w:r>
      <w:r w:rsidR="004B7459" w:rsidRPr="004B34D1">
        <w:rPr>
          <w:rFonts w:ascii="Times New Roman" w:hAnsi="Times New Roman" w:cs="Times New Roman"/>
        </w:rPr>
        <w:t xml:space="preserve">rials 2-4, </w:t>
      </w:r>
      <w:r w:rsidR="002009FD">
        <w:rPr>
          <w:rFonts w:ascii="Times New Roman" w:hAnsi="Times New Roman" w:cs="Times New Roman"/>
        </w:rPr>
        <w:t>t-tests comparing performance in the two</w:t>
      </w:r>
      <w:r w:rsidR="004B7459" w:rsidRPr="004B34D1">
        <w:rPr>
          <w:rFonts w:ascii="Times New Roman" w:hAnsi="Times New Roman" w:cs="Times New Roman"/>
        </w:rPr>
        <w:t xml:space="preserve"> conditions </w:t>
      </w:r>
      <w:r w:rsidR="002009FD">
        <w:rPr>
          <w:rFonts w:ascii="Times New Roman" w:hAnsi="Times New Roman" w:cs="Times New Roman"/>
        </w:rPr>
        <w:t xml:space="preserve">revealed no significant differences </w:t>
      </w:r>
      <w:r w:rsidR="004B7459" w:rsidRPr="004B34D1">
        <w:rPr>
          <w:rFonts w:ascii="Times New Roman" w:hAnsi="Times New Roman" w:cs="Times New Roman"/>
        </w:rPr>
        <w:t xml:space="preserve">for either High or Low Lookers, </w:t>
      </w:r>
      <w:proofErr w:type="spellStart"/>
      <w:r w:rsidR="004B7459" w:rsidRPr="00801019">
        <w:rPr>
          <w:rFonts w:ascii="Times New Roman" w:hAnsi="Times New Roman" w:cs="Times New Roman"/>
          <w:i/>
          <w:iCs/>
        </w:rPr>
        <w:t>p</w:t>
      </w:r>
      <w:r w:rsidR="004B7459" w:rsidRPr="00801019">
        <w:rPr>
          <w:rFonts w:ascii="Times New Roman" w:hAnsi="Times New Roman" w:cs="Times New Roman"/>
        </w:rPr>
        <w:t>s</w:t>
      </w:r>
      <w:proofErr w:type="spellEnd"/>
      <w:r w:rsidR="004B7459" w:rsidRPr="00801019">
        <w:rPr>
          <w:rFonts w:ascii="Times New Roman" w:hAnsi="Times New Roman" w:cs="Times New Roman"/>
        </w:rPr>
        <w:t xml:space="preserve"> &gt; 0.05</w:t>
      </w:r>
      <w:r w:rsidR="002009FD" w:rsidRPr="00801019">
        <w:rPr>
          <w:rFonts w:ascii="Times New Roman" w:hAnsi="Times New Roman" w:cs="Times New Roman"/>
        </w:rPr>
        <w:t xml:space="preserve"> (</w:t>
      </w:r>
      <w:r w:rsidR="00E35FCC" w:rsidRPr="00801019">
        <w:rPr>
          <w:rFonts w:ascii="Times New Roman" w:hAnsi="Times New Roman" w:cs="Times New Roman"/>
        </w:rPr>
        <w:t xml:space="preserve">for these trials’ means and statistical tests, </w:t>
      </w:r>
      <w:r w:rsidR="002009FD" w:rsidRPr="00801019">
        <w:rPr>
          <w:rFonts w:ascii="Times New Roman" w:hAnsi="Times New Roman" w:cs="Times New Roman"/>
        </w:rPr>
        <w:t xml:space="preserve">see Supplemental Table </w:t>
      </w:r>
      <w:r w:rsidR="001E137E">
        <w:rPr>
          <w:rFonts w:ascii="Times New Roman" w:hAnsi="Times New Roman" w:cs="Times New Roman"/>
        </w:rPr>
        <w:t>S</w:t>
      </w:r>
      <w:r w:rsidR="002009FD" w:rsidRPr="00801019">
        <w:rPr>
          <w:rFonts w:ascii="Times New Roman" w:hAnsi="Times New Roman" w:cs="Times New Roman"/>
        </w:rPr>
        <w:t>2)</w:t>
      </w:r>
      <w:r w:rsidR="004B7459" w:rsidRPr="00801019">
        <w:rPr>
          <w:rFonts w:ascii="Times New Roman" w:hAnsi="Times New Roman" w:cs="Times New Roman"/>
        </w:rPr>
        <w:t>.</w:t>
      </w:r>
      <w:r w:rsidR="004B7459" w:rsidRPr="004B34D1">
        <w:rPr>
          <w:rFonts w:ascii="Times New Roman" w:hAnsi="Times New Roman" w:cs="Times New Roman"/>
        </w:rPr>
        <w:t xml:space="preserve"> Thus, at 7</w:t>
      </w:r>
      <w:r w:rsidR="00094A0F">
        <w:rPr>
          <w:rFonts w:ascii="Times New Roman" w:hAnsi="Times New Roman" w:cs="Times New Roman"/>
        </w:rPr>
        <w:t xml:space="preserve"> </w:t>
      </w:r>
      <w:r w:rsidR="004B7459" w:rsidRPr="004B34D1">
        <w:rPr>
          <w:rFonts w:ascii="Times New Roman" w:hAnsi="Times New Roman" w:cs="Times New Roman"/>
        </w:rPr>
        <w:t>months, infants who were more attentive during Learning showed the strongest influence of naming on their recognition memory.</w:t>
      </w:r>
    </w:p>
    <w:p w14:paraId="66831DEF" w14:textId="77777777" w:rsidR="002949CC" w:rsidRPr="004B34D1" w:rsidRDefault="002949CC" w:rsidP="00F412B6">
      <w:pPr>
        <w:spacing w:after="0" w:line="480" w:lineRule="auto"/>
        <w:ind w:firstLine="720"/>
        <w:rPr>
          <w:rFonts w:ascii="Times New Roman" w:hAnsi="Times New Roman" w:cs="Times New Roman"/>
        </w:rPr>
      </w:pPr>
    </w:p>
    <w:p w14:paraId="71234723" w14:textId="77777777" w:rsidR="003B1C97" w:rsidRPr="004B34D1" w:rsidRDefault="003B1C97" w:rsidP="002164E9">
      <w:pPr>
        <w:spacing w:after="0" w:line="480" w:lineRule="auto"/>
        <w:jc w:val="center"/>
        <w:rPr>
          <w:rFonts w:ascii="Times New Roman" w:hAnsi="Times New Roman" w:cs="Times New Roman"/>
        </w:rPr>
      </w:pPr>
      <w:r w:rsidRPr="004B34D1">
        <w:rPr>
          <w:rFonts w:ascii="Times New Roman" w:hAnsi="Times New Roman" w:cs="Times New Roman"/>
          <w:b/>
          <w:bCs/>
        </w:rPr>
        <w:t>General Discussion</w:t>
      </w:r>
    </w:p>
    <w:p w14:paraId="344DB3E9" w14:textId="7239BA37" w:rsidR="0001685A" w:rsidRPr="004B34D1" w:rsidRDefault="0001685A" w:rsidP="00F412B6">
      <w:pPr>
        <w:spacing w:after="0" w:line="480" w:lineRule="auto"/>
        <w:rPr>
          <w:rFonts w:ascii="Times New Roman" w:hAnsi="Times New Roman" w:cs="Times New Roman"/>
        </w:rPr>
      </w:pPr>
      <w:r>
        <w:rPr>
          <w:rFonts w:ascii="Times New Roman" w:hAnsi="Times New Roman" w:cs="Times New Roman"/>
        </w:rPr>
        <w:tab/>
      </w:r>
      <w:r w:rsidR="003B1C97" w:rsidRPr="004B34D1">
        <w:rPr>
          <w:rFonts w:ascii="Times New Roman" w:hAnsi="Times New Roman" w:cs="Times New Roman"/>
        </w:rPr>
        <w:t>The</w:t>
      </w:r>
      <w:r w:rsidR="003C1DEF">
        <w:rPr>
          <w:rFonts w:ascii="Times New Roman" w:hAnsi="Times New Roman" w:cs="Times New Roman"/>
        </w:rPr>
        <w:t xml:space="preserve">se results shed new light on how, and how early, infants become sensitive to </w:t>
      </w:r>
      <w:r w:rsidR="003B1C97" w:rsidRPr="004B34D1">
        <w:rPr>
          <w:rFonts w:ascii="Times New Roman" w:hAnsi="Times New Roman" w:cs="Times New Roman"/>
        </w:rPr>
        <w:t xml:space="preserve">a tight coupling between object naming and </w:t>
      </w:r>
      <w:r w:rsidR="003C1DEF">
        <w:rPr>
          <w:rFonts w:ascii="Times New Roman" w:hAnsi="Times New Roman" w:cs="Times New Roman"/>
        </w:rPr>
        <w:t xml:space="preserve">object </w:t>
      </w:r>
      <w:r w:rsidR="003B1C97" w:rsidRPr="004B34D1">
        <w:rPr>
          <w:rFonts w:ascii="Times New Roman" w:hAnsi="Times New Roman" w:cs="Times New Roman"/>
        </w:rPr>
        <w:t>representation</w:t>
      </w:r>
      <w:r w:rsidR="00730996">
        <w:rPr>
          <w:rFonts w:ascii="Times New Roman" w:hAnsi="Times New Roman" w:cs="Times New Roman"/>
        </w:rPr>
        <w:t xml:space="preserve">. Within </w:t>
      </w:r>
      <w:r w:rsidR="003C1DEF">
        <w:rPr>
          <w:rFonts w:ascii="Times New Roman" w:hAnsi="Times New Roman" w:cs="Times New Roman"/>
        </w:rPr>
        <w:t>the first year of life, how an object is name</w:t>
      </w:r>
      <w:r>
        <w:rPr>
          <w:rFonts w:ascii="Times New Roman" w:hAnsi="Times New Roman" w:cs="Times New Roman"/>
        </w:rPr>
        <w:t>d—</w:t>
      </w:r>
      <w:r w:rsidR="003C1DEF" w:rsidRPr="003C1DEF">
        <w:rPr>
          <w:rFonts w:ascii="Times New Roman" w:hAnsi="Times New Roman" w:cs="Times New Roman"/>
        </w:rPr>
        <w:t>as</w:t>
      </w:r>
      <w:r w:rsidR="003C1DEF">
        <w:rPr>
          <w:rFonts w:ascii="Times New Roman" w:hAnsi="Times New Roman" w:cs="Times New Roman"/>
        </w:rPr>
        <w:t xml:space="preserve"> </w:t>
      </w:r>
      <w:r w:rsidR="003C1DEF" w:rsidRPr="003C1DEF">
        <w:rPr>
          <w:rFonts w:ascii="Times New Roman" w:hAnsi="Times New Roman" w:cs="Times New Roman"/>
        </w:rPr>
        <w:t>either</w:t>
      </w:r>
      <w:r w:rsidR="003C1DEF">
        <w:rPr>
          <w:rFonts w:ascii="Times New Roman" w:hAnsi="Times New Roman" w:cs="Times New Roman"/>
        </w:rPr>
        <w:t xml:space="preserve"> </w:t>
      </w:r>
      <w:r w:rsidR="003C1DEF" w:rsidRPr="003C1DEF">
        <w:rPr>
          <w:rFonts w:ascii="Times New Roman" w:hAnsi="Times New Roman" w:cs="Times New Roman"/>
        </w:rPr>
        <w:t>a</w:t>
      </w:r>
      <w:r w:rsidR="003C1DEF">
        <w:rPr>
          <w:rFonts w:ascii="Times New Roman" w:hAnsi="Times New Roman" w:cs="Times New Roman"/>
        </w:rPr>
        <w:t xml:space="preserve"> </w:t>
      </w:r>
      <w:r w:rsidR="003C1DEF" w:rsidRPr="003C1DEF">
        <w:rPr>
          <w:rFonts w:ascii="Times New Roman" w:hAnsi="Times New Roman" w:cs="Times New Roman"/>
        </w:rPr>
        <w:t>unique</w:t>
      </w:r>
      <w:r w:rsidR="003C1DEF">
        <w:rPr>
          <w:rFonts w:ascii="Times New Roman" w:hAnsi="Times New Roman" w:cs="Times New Roman"/>
        </w:rPr>
        <w:t xml:space="preserve"> </w:t>
      </w:r>
      <w:r w:rsidR="003C1DEF" w:rsidRPr="003C1DEF">
        <w:rPr>
          <w:rFonts w:ascii="Times New Roman" w:hAnsi="Times New Roman" w:cs="Times New Roman"/>
        </w:rPr>
        <w:t>individual</w:t>
      </w:r>
      <w:r w:rsidR="003C1DEF">
        <w:rPr>
          <w:rFonts w:ascii="Times New Roman" w:hAnsi="Times New Roman" w:cs="Times New Roman"/>
        </w:rPr>
        <w:t xml:space="preserve"> </w:t>
      </w:r>
      <w:r w:rsidR="003C1DEF" w:rsidRPr="003C1DEF">
        <w:rPr>
          <w:rFonts w:ascii="Times New Roman" w:hAnsi="Times New Roman" w:cs="Times New Roman"/>
        </w:rPr>
        <w:t>or</w:t>
      </w:r>
      <w:r w:rsidR="003C1DEF">
        <w:rPr>
          <w:rFonts w:ascii="Times New Roman" w:hAnsi="Times New Roman" w:cs="Times New Roman"/>
        </w:rPr>
        <w:t xml:space="preserve"> </w:t>
      </w:r>
      <w:r w:rsidR="003C1DEF" w:rsidRPr="003C1DEF">
        <w:rPr>
          <w:rFonts w:ascii="Times New Roman" w:hAnsi="Times New Roman" w:cs="Times New Roman"/>
        </w:rPr>
        <w:t>a</w:t>
      </w:r>
      <w:r w:rsidR="003C1DEF">
        <w:rPr>
          <w:rFonts w:ascii="Times New Roman" w:hAnsi="Times New Roman" w:cs="Times New Roman"/>
        </w:rPr>
        <w:t xml:space="preserve"> </w:t>
      </w:r>
      <w:r w:rsidR="003C1DEF" w:rsidRPr="003C1DEF">
        <w:rPr>
          <w:rFonts w:ascii="Times New Roman" w:hAnsi="Times New Roman" w:cs="Times New Roman"/>
        </w:rPr>
        <w:t>member</w:t>
      </w:r>
      <w:r w:rsidR="003C1DEF">
        <w:rPr>
          <w:rFonts w:ascii="Times New Roman" w:hAnsi="Times New Roman" w:cs="Times New Roman"/>
        </w:rPr>
        <w:t xml:space="preserve"> </w:t>
      </w:r>
      <w:r w:rsidR="003C1DEF" w:rsidRPr="003C1DEF">
        <w:rPr>
          <w:rFonts w:ascii="Times New Roman" w:hAnsi="Times New Roman" w:cs="Times New Roman"/>
        </w:rPr>
        <w:t>of</w:t>
      </w:r>
      <w:r w:rsidR="003C1DEF">
        <w:rPr>
          <w:rFonts w:ascii="Times New Roman" w:hAnsi="Times New Roman" w:cs="Times New Roman"/>
        </w:rPr>
        <w:t xml:space="preserve"> </w:t>
      </w:r>
      <w:r w:rsidR="003C1DEF" w:rsidRPr="003C1DEF">
        <w:rPr>
          <w:rFonts w:ascii="Times New Roman" w:hAnsi="Times New Roman" w:cs="Times New Roman"/>
        </w:rPr>
        <w:t>a</w:t>
      </w:r>
      <w:r w:rsidR="003C1DEF">
        <w:rPr>
          <w:rFonts w:ascii="Times New Roman" w:hAnsi="Times New Roman" w:cs="Times New Roman"/>
        </w:rPr>
        <w:t xml:space="preserve"> </w:t>
      </w:r>
      <w:r w:rsidR="003C1DEF" w:rsidRPr="003C1DEF">
        <w:rPr>
          <w:rFonts w:ascii="Times New Roman" w:hAnsi="Times New Roman" w:cs="Times New Roman"/>
        </w:rPr>
        <w:t>category</w:t>
      </w:r>
      <w:r>
        <w:rPr>
          <w:rFonts w:ascii="Times New Roman" w:hAnsi="Times New Roman" w:cs="Times New Roman"/>
        </w:rPr>
        <w:t>—</w:t>
      </w:r>
      <w:r w:rsidR="003C1DEF" w:rsidRPr="003C1DEF">
        <w:rPr>
          <w:rFonts w:ascii="Times New Roman" w:hAnsi="Times New Roman" w:cs="Times New Roman"/>
        </w:rPr>
        <w:t>influences</w:t>
      </w:r>
      <w:r w:rsidR="003C1DEF">
        <w:rPr>
          <w:rFonts w:ascii="Times New Roman" w:hAnsi="Times New Roman" w:cs="Times New Roman"/>
        </w:rPr>
        <w:t xml:space="preserve"> how </w:t>
      </w:r>
      <w:r w:rsidR="003C1DEF" w:rsidRPr="003C1DEF">
        <w:rPr>
          <w:rFonts w:ascii="Times New Roman" w:hAnsi="Times New Roman" w:cs="Times New Roman"/>
        </w:rPr>
        <w:t>infants</w:t>
      </w:r>
      <w:r w:rsidR="003C1DEF">
        <w:rPr>
          <w:rFonts w:ascii="Times New Roman" w:hAnsi="Times New Roman" w:cs="Times New Roman"/>
        </w:rPr>
        <w:t xml:space="preserve"> </w:t>
      </w:r>
      <w:r w:rsidR="003C1DEF" w:rsidRPr="003C1DEF">
        <w:rPr>
          <w:rFonts w:ascii="Times New Roman" w:hAnsi="Times New Roman" w:cs="Times New Roman"/>
        </w:rPr>
        <w:t>encode</w:t>
      </w:r>
      <w:r w:rsidR="003C1DEF">
        <w:rPr>
          <w:rFonts w:ascii="Times New Roman" w:hAnsi="Times New Roman" w:cs="Times New Roman"/>
        </w:rPr>
        <w:t xml:space="preserve"> </w:t>
      </w:r>
      <w:r w:rsidR="003C1DEF" w:rsidRPr="003C1DEF">
        <w:rPr>
          <w:rFonts w:ascii="Times New Roman" w:hAnsi="Times New Roman" w:cs="Times New Roman"/>
        </w:rPr>
        <w:t>and</w:t>
      </w:r>
      <w:r w:rsidR="003C1DEF">
        <w:rPr>
          <w:rFonts w:ascii="Times New Roman" w:hAnsi="Times New Roman" w:cs="Times New Roman"/>
        </w:rPr>
        <w:t xml:space="preserve"> remember it. </w:t>
      </w:r>
      <w:bookmarkStart w:id="11" w:name="_Hlk136543233"/>
      <w:bookmarkStart w:id="12" w:name="_Hlk136536429"/>
      <w:r w:rsidRPr="004B34D1">
        <w:rPr>
          <w:rFonts w:ascii="Times New Roman" w:hAnsi="Times New Roman" w:cs="Times New Roman"/>
        </w:rPr>
        <w:t xml:space="preserve">In Study 1, when </w:t>
      </w:r>
      <w:r w:rsidR="00A76A9A">
        <w:rPr>
          <w:rFonts w:ascii="Times New Roman" w:hAnsi="Times New Roman" w:cs="Times New Roman"/>
        </w:rPr>
        <w:t xml:space="preserve">a series of individual </w:t>
      </w:r>
      <w:r w:rsidRPr="004B34D1">
        <w:rPr>
          <w:rFonts w:ascii="Times New Roman" w:hAnsi="Times New Roman" w:cs="Times New Roman"/>
        </w:rPr>
        <w:t xml:space="preserve">objects </w:t>
      </w:r>
      <w:r w:rsidR="00A76A9A">
        <w:rPr>
          <w:rFonts w:ascii="Times New Roman" w:hAnsi="Times New Roman" w:cs="Times New Roman"/>
        </w:rPr>
        <w:t xml:space="preserve">all </w:t>
      </w:r>
      <w:r w:rsidRPr="004B34D1">
        <w:rPr>
          <w:rFonts w:ascii="Times New Roman" w:hAnsi="Times New Roman" w:cs="Times New Roman"/>
        </w:rPr>
        <w:t>received the same name, 12-month-olds fail</w:t>
      </w:r>
      <w:r>
        <w:rPr>
          <w:rFonts w:ascii="Times New Roman" w:hAnsi="Times New Roman" w:cs="Times New Roman"/>
        </w:rPr>
        <w:t>ed</w:t>
      </w:r>
      <w:r w:rsidRPr="004B34D1">
        <w:rPr>
          <w:rFonts w:ascii="Times New Roman" w:hAnsi="Times New Roman" w:cs="Times New Roman"/>
        </w:rPr>
        <w:t xml:space="preserve"> to recognize even the most recently seen object from Learning. Yet when </w:t>
      </w:r>
      <w:r w:rsidR="00A76A9A">
        <w:rPr>
          <w:rFonts w:ascii="Times New Roman" w:hAnsi="Times New Roman" w:cs="Times New Roman"/>
        </w:rPr>
        <w:t>each individual object</w:t>
      </w:r>
      <w:r w:rsidRPr="004B34D1">
        <w:rPr>
          <w:rFonts w:ascii="Times New Roman" w:hAnsi="Times New Roman" w:cs="Times New Roman"/>
        </w:rPr>
        <w:t xml:space="preserve"> received </w:t>
      </w:r>
      <w:r w:rsidR="00A76A9A">
        <w:rPr>
          <w:rFonts w:ascii="Times New Roman" w:hAnsi="Times New Roman" w:cs="Times New Roman"/>
        </w:rPr>
        <w:t xml:space="preserve">its own </w:t>
      </w:r>
      <w:r w:rsidRPr="004B34D1">
        <w:rPr>
          <w:rFonts w:ascii="Times New Roman" w:hAnsi="Times New Roman" w:cs="Times New Roman"/>
        </w:rPr>
        <w:t>distinct name, infants successfully distinguished them from other, within-category exemplars</w:t>
      </w:r>
      <w:bookmarkEnd w:id="11"/>
      <w:r w:rsidRPr="004B34D1">
        <w:rPr>
          <w:rFonts w:ascii="Times New Roman" w:hAnsi="Times New Roman" w:cs="Times New Roman"/>
        </w:rPr>
        <w:t xml:space="preserve">, showing recognition </w:t>
      </w:r>
      <w:r w:rsidR="00A76A9A">
        <w:rPr>
          <w:rFonts w:ascii="Times New Roman" w:hAnsi="Times New Roman" w:cs="Times New Roman"/>
        </w:rPr>
        <w:t xml:space="preserve">for the last three </w:t>
      </w:r>
      <w:r w:rsidRPr="004B34D1">
        <w:rPr>
          <w:rFonts w:ascii="Times New Roman" w:hAnsi="Times New Roman" w:cs="Times New Roman"/>
        </w:rPr>
        <w:t xml:space="preserve">objects </w:t>
      </w:r>
      <w:r w:rsidR="00A76A9A">
        <w:rPr>
          <w:rFonts w:ascii="Times New Roman" w:hAnsi="Times New Roman" w:cs="Times New Roman"/>
        </w:rPr>
        <w:t xml:space="preserve">seen in </w:t>
      </w:r>
      <w:r w:rsidRPr="004B34D1">
        <w:rPr>
          <w:rFonts w:ascii="Times New Roman" w:hAnsi="Times New Roman" w:cs="Times New Roman"/>
        </w:rPr>
        <w:t xml:space="preserve">Learning. </w:t>
      </w:r>
      <w:r w:rsidR="00A76A9A">
        <w:rPr>
          <w:rFonts w:ascii="Times New Roman" w:hAnsi="Times New Roman" w:cs="Times New Roman"/>
        </w:rPr>
        <w:t xml:space="preserve">In this online implementation, </w:t>
      </w:r>
      <w:r>
        <w:rPr>
          <w:rFonts w:ascii="Times New Roman" w:hAnsi="Times New Roman" w:cs="Times New Roman"/>
        </w:rPr>
        <w:t xml:space="preserve">the difference between conditions at 12 months </w:t>
      </w:r>
      <w:r w:rsidR="00A76A9A">
        <w:rPr>
          <w:rFonts w:ascii="Times New Roman" w:hAnsi="Times New Roman" w:cs="Times New Roman"/>
        </w:rPr>
        <w:t>did not reach</w:t>
      </w:r>
      <w:r>
        <w:rPr>
          <w:rFonts w:ascii="Times New Roman" w:hAnsi="Times New Roman" w:cs="Times New Roman"/>
        </w:rPr>
        <w:t xml:space="preserve"> significance</w:t>
      </w:r>
      <w:r w:rsidR="00A76A9A">
        <w:rPr>
          <w:rFonts w:ascii="Times New Roman" w:hAnsi="Times New Roman" w:cs="Times New Roman"/>
        </w:rPr>
        <w:t xml:space="preserve">. </w:t>
      </w:r>
      <w:bookmarkEnd w:id="12"/>
      <w:r w:rsidR="00A76A9A">
        <w:rPr>
          <w:rFonts w:ascii="Times New Roman" w:hAnsi="Times New Roman" w:cs="Times New Roman"/>
        </w:rPr>
        <w:t>Nevertheless</w:t>
      </w:r>
      <w:bookmarkStart w:id="13" w:name="_Hlk136543386"/>
      <w:r>
        <w:rPr>
          <w:rFonts w:ascii="Times New Roman" w:hAnsi="Times New Roman" w:cs="Times New Roman"/>
        </w:rPr>
        <w:t xml:space="preserve">, </w:t>
      </w:r>
      <w:r w:rsidR="007167EF">
        <w:rPr>
          <w:rFonts w:ascii="Times New Roman" w:hAnsi="Times New Roman" w:cs="Times New Roman"/>
        </w:rPr>
        <w:t xml:space="preserve">the direction of the </w:t>
      </w:r>
      <w:r w:rsidR="00A52B13">
        <w:rPr>
          <w:rFonts w:ascii="Times New Roman" w:hAnsi="Times New Roman" w:cs="Times New Roman"/>
        </w:rPr>
        <w:t xml:space="preserve">results </w:t>
      </w:r>
      <w:r w:rsidR="007167EF">
        <w:rPr>
          <w:rFonts w:ascii="Times New Roman" w:hAnsi="Times New Roman" w:cs="Times New Roman"/>
        </w:rPr>
        <w:t xml:space="preserve">is </w:t>
      </w:r>
      <w:r w:rsidR="00A52B13">
        <w:rPr>
          <w:rFonts w:ascii="Times New Roman" w:hAnsi="Times New Roman" w:cs="Times New Roman"/>
        </w:rPr>
        <w:t xml:space="preserve">consistent </w:t>
      </w:r>
      <w:r w:rsidRPr="004B34D1">
        <w:rPr>
          <w:rFonts w:ascii="Times New Roman" w:hAnsi="Times New Roman" w:cs="Times New Roman"/>
        </w:rPr>
        <w:t>with prior evidence from more tightly controlled laboratory setting</w:t>
      </w:r>
      <w:r w:rsidR="00E44B7B">
        <w:rPr>
          <w:rFonts w:ascii="Times New Roman" w:hAnsi="Times New Roman" w:cs="Times New Roman"/>
        </w:rPr>
        <w:t>s</w:t>
      </w:r>
      <w:r w:rsidR="00A76A9A">
        <w:rPr>
          <w:rFonts w:ascii="Times New Roman" w:hAnsi="Times New Roman" w:cs="Times New Roman"/>
        </w:rPr>
        <w:t xml:space="preserve"> indicating that </w:t>
      </w:r>
      <w:r w:rsidR="00863131">
        <w:rPr>
          <w:rFonts w:ascii="Times New Roman" w:hAnsi="Times New Roman" w:cs="Times New Roman"/>
        </w:rPr>
        <w:t xml:space="preserve">when the same name is applied consistently to a set of objects, </w:t>
      </w:r>
      <w:r w:rsidR="00A76A9A">
        <w:rPr>
          <w:rFonts w:ascii="Times New Roman" w:hAnsi="Times New Roman" w:cs="Times New Roman"/>
        </w:rPr>
        <w:t>infants</w:t>
      </w:r>
      <w:r w:rsidR="00A76A9A" w:rsidRPr="00B26BBD">
        <w:rPr>
          <w:rFonts w:ascii="Times New Roman" w:hAnsi="Times New Roman" w:cs="Times New Roman"/>
        </w:rPr>
        <w:t xml:space="preserve"> increasingly focus on </w:t>
      </w:r>
      <w:bookmarkStart w:id="14" w:name="_Hlk136543739"/>
      <w:r w:rsidR="00A76A9A" w:rsidRPr="00B26BBD">
        <w:rPr>
          <w:rFonts w:ascii="Times New Roman" w:hAnsi="Times New Roman" w:cs="Times New Roman"/>
        </w:rPr>
        <w:t>commonalities</w:t>
      </w:r>
      <w:r w:rsidR="00A76A9A">
        <w:rPr>
          <w:rFonts w:ascii="Times New Roman" w:hAnsi="Times New Roman" w:cs="Times New Roman"/>
        </w:rPr>
        <w:t xml:space="preserve"> among </w:t>
      </w:r>
      <w:r w:rsidR="00DC2337">
        <w:rPr>
          <w:rFonts w:ascii="Times New Roman" w:hAnsi="Times New Roman" w:cs="Times New Roman"/>
        </w:rPr>
        <w:t xml:space="preserve">the </w:t>
      </w:r>
      <w:r w:rsidR="00863131">
        <w:rPr>
          <w:rFonts w:ascii="Times New Roman" w:hAnsi="Times New Roman" w:cs="Times New Roman"/>
        </w:rPr>
        <w:t>objects</w:t>
      </w:r>
      <w:r w:rsidR="00A76A9A" w:rsidRPr="00B26BBD">
        <w:rPr>
          <w:rFonts w:ascii="Times New Roman" w:hAnsi="Times New Roman" w:cs="Times New Roman"/>
        </w:rPr>
        <w:t>, but at the cost of encoding individua</w:t>
      </w:r>
      <w:r w:rsidR="000A446B">
        <w:rPr>
          <w:rFonts w:ascii="Times New Roman" w:hAnsi="Times New Roman" w:cs="Times New Roman"/>
        </w:rPr>
        <w:t>ting</w:t>
      </w:r>
      <w:r w:rsidR="00A76A9A" w:rsidRPr="00B26BBD">
        <w:rPr>
          <w:rFonts w:ascii="Times New Roman" w:hAnsi="Times New Roman" w:cs="Times New Roman"/>
        </w:rPr>
        <w:t xml:space="preserve"> detail</w:t>
      </w:r>
      <w:r w:rsidR="000A446B">
        <w:rPr>
          <w:rFonts w:ascii="Times New Roman" w:hAnsi="Times New Roman" w:cs="Times New Roman"/>
        </w:rPr>
        <w:t>s</w:t>
      </w:r>
      <w:r w:rsidR="00A76A9A" w:rsidRPr="00B26BBD">
        <w:rPr>
          <w:rFonts w:ascii="Times New Roman" w:hAnsi="Times New Roman" w:cs="Times New Roman"/>
        </w:rPr>
        <w:t xml:space="preserve"> [17</w:t>
      </w:r>
      <w:r w:rsidR="00E874EB">
        <w:rPr>
          <w:rFonts w:ascii="Times New Roman" w:hAnsi="Times New Roman" w:cs="Times New Roman"/>
        </w:rPr>
        <w:t>-</w:t>
      </w:r>
      <w:r w:rsidR="00A76A9A" w:rsidRPr="00B26BBD">
        <w:rPr>
          <w:rFonts w:ascii="Times New Roman" w:hAnsi="Times New Roman" w:cs="Times New Roman"/>
        </w:rPr>
        <w:t>19]</w:t>
      </w:r>
      <w:bookmarkEnd w:id="13"/>
      <w:r w:rsidR="00A76A9A" w:rsidRPr="00B26BBD">
        <w:rPr>
          <w:rFonts w:ascii="Times New Roman" w:hAnsi="Times New Roman" w:cs="Times New Roman"/>
        </w:rPr>
        <w:t xml:space="preserve">. </w:t>
      </w:r>
      <w:bookmarkEnd w:id="14"/>
      <w:r w:rsidR="00A76A9A" w:rsidRPr="00B26BBD">
        <w:rPr>
          <w:rFonts w:ascii="Times New Roman" w:hAnsi="Times New Roman" w:cs="Times New Roman"/>
        </w:rPr>
        <w:t xml:space="preserve">In contrast, </w:t>
      </w:r>
      <w:r w:rsidR="00A76A9A">
        <w:rPr>
          <w:rFonts w:ascii="Times New Roman" w:hAnsi="Times New Roman" w:cs="Times New Roman"/>
        </w:rPr>
        <w:t xml:space="preserve">when distinct names </w:t>
      </w:r>
      <w:r w:rsidR="000A446B">
        <w:rPr>
          <w:rFonts w:ascii="Times New Roman" w:hAnsi="Times New Roman" w:cs="Times New Roman"/>
        </w:rPr>
        <w:t xml:space="preserve">are </w:t>
      </w:r>
      <w:r w:rsidR="00A76A9A">
        <w:rPr>
          <w:rFonts w:ascii="Times New Roman" w:hAnsi="Times New Roman" w:cs="Times New Roman"/>
        </w:rPr>
        <w:t xml:space="preserve">applied to </w:t>
      </w:r>
      <w:r w:rsidR="00A76A9A" w:rsidRPr="00B26BBD">
        <w:rPr>
          <w:rFonts w:ascii="Times New Roman" w:hAnsi="Times New Roman" w:cs="Times New Roman"/>
        </w:rPr>
        <w:t>object</w:t>
      </w:r>
      <w:r w:rsidR="000A446B">
        <w:rPr>
          <w:rFonts w:ascii="Times New Roman" w:hAnsi="Times New Roman" w:cs="Times New Roman"/>
        </w:rPr>
        <w:t>s</w:t>
      </w:r>
      <w:r w:rsidR="00A76A9A">
        <w:rPr>
          <w:rFonts w:ascii="Times New Roman" w:hAnsi="Times New Roman" w:cs="Times New Roman"/>
        </w:rPr>
        <w:t>, this</w:t>
      </w:r>
      <w:r w:rsidR="00A76A9A" w:rsidRPr="00B26BBD">
        <w:rPr>
          <w:rFonts w:ascii="Times New Roman" w:hAnsi="Times New Roman" w:cs="Times New Roman"/>
        </w:rPr>
        <w:t xml:space="preserve"> highlight</w:t>
      </w:r>
      <w:r w:rsidR="000A446B">
        <w:rPr>
          <w:rFonts w:ascii="Times New Roman" w:hAnsi="Times New Roman" w:cs="Times New Roman"/>
        </w:rPr>
        <w:t>s</w:t>
      </w:r>
      <w:r w:rsidR="00A76A9A" w:rsidRPr="00B26BBD">
        <w:rPr>
          <w:rFonts w:ascii="Times New Roman" w:hAnsi="Times New Roman" w:cs="Times New Roman"/>
        </w:rPr>
        <w:t xml:space="preserve"> their unique features—enabling infants to </w:t>
      </w:r>
      <w:r w:rsidR="00DC2337">
        <w:rPr>
          <w:rFonts w:ascii="Times New Roman" w:hAnsi="Times New Roman" w:cs="Times New Roman"/>
        </w:rPr>
        <w:t>distinguish the</w:t>
      </w:r>
      <w:r w:rsidR="00E44B7B">
        <w:rPr>
          <w:rFonts w:ascii="Times New Roman" w:hAnsi="Times New Roman" w:cs="Times New Roman"/>
        </w:rPr>
        <w:t>m</w:t>
      </w:r>
      <w:r w:rsidR="00DC2337">
        <w:rPr>
          <w:rFonts w:ascii="Times New Roman" w:hAnsi="Times New Roman" w:cs="Times New Roman"/>
        </w:rPr>
        <w:t xml:space="preserve"> from other category members</w:t>
      </w:r>
      <w:r w:rsidR="00A76A9A" w:rsidRPr="00B26BBD">
        <w:rPr>
          <w:rFonts w:ascii="Times New Roman" w:hAnsi="Times New Roman" w:cs="Times New Roman"/>
        </w:rPr>
        <w:t xml:space="preserve">, </w:t>
      </w:r>
      <w:r w:rsidR="00DC2337">
        <w:rPr>
          <w:rFonts w:ascii="Times New Roman" w:hAnsi="Times New Roman" w:cs="Times New Roman"/>
        </w:rPr>
        <w:t>though likely</w:t>
      </w:r>
      <w:r w:rsidR="00A76A9A" w:rsidRPr="00B26BBD">
        <w:rPr>
          <w:rFonts w:ascii="Times New Roman" w:hAnsi="Times New Roman" w:cs="Times New Roman"/>
        </w:rPr>
        <w:t xml:space="preserve"> at the cost of representing these objects’ shared attributes [12,</w:t>
      </w:r>
      <w:r w:rsidR="00E44B7B">
        <w:rPr>
          <w:rFonts w:ascii="Times New Roman" w:hAnsi="Times New Roman" w:cs="Times New Roman"/>
        </w:rPr>
        <w:t xml:space="preserve"> 17,</w:t>
      </w:r>
      <w:r w:rsidR="00A76A9A" w:rsidRPr="00B26BBD">
        <w:rPr>
          <w:rFonts w:ascii="Times New Roman" w:hAnsi="Times New Roman" w:cs="Times New Roman"/>
        </w:rPr>
        <w:t xml:space="preserve"> 20].</w:t>
      </w:r>
      <w:r w:rsidR="00863131">
        <w:rPr>
          <w:rFonts w:ascii="Times New Roman" w:hAnsi="Times New Roman" w:cs="Times New Roman"/>
        </w:rPr>
        <w:t xml:space="preserve"> </w:t>
      </w:r>
      <w:r w:rsidR="007604F6">
        <w:rPr>
          <w:rFonts w:ascii="Times New Roman" w:hAnsi="Times New Roman" w:cs="Times New Roman"/>
        </w:rPr>
        <w:t xml:space="preserve">Study 2 revealed </w:t>
      </w:r>
      <w:r w:rsidR="004A5947">
        <w:rPr>
          <w:rFonts w:ascii="Times New Roman" w:hAnsi="Times New Roman" w:cs="Times New Roman"/>
        </w:rPr>
        <w:t xml:space="preserve">that </w:t>
      </w:r>
      <w:r w:rsidR="007604F6">
        <w:rPr>
          <w:rFonts w:ascii="Times New Roman" w:hAnsi="Times New Roman" w:cs="Times New Roman"/>
        </w:rPr>
        <w:t>this</w:t>
      </w:r>
      <w:r w:rsidR="00730996">
        <w:rPr>
          <w:rFonts w:ascii="Times New Roman" w:hAnsi="Times New Roman" w:cs="Times New Roman"/>
        </w:rPr>
        <w:t xml:space="preserve"> </w:t>
      </w:r>
      <w:bookmarkStart w:id="15" w:name="_Hlk136538348"/>
      <w:r w:rsidR="007604F6">
        <w:rPr>
          <w:rFonts w:ascii="Times New Roman" w:hAnsi="Times New Roman" w:cs="Times New Roman"/>
        </w:rPr>
        <w:t xml:space="preserve">link between naming and representation emerges </w:t>
      </w:r>
      <w:r w:rsidR="00863131">
        <w:rPr>
          <w:rFonts w:ascii="Times New Roman" w:hAnsi="Times New Roman" w:cs="Times New Roman"/>
        </w:rPr>
        <w:t xml:space="preserve">as early as </w:t>
      </w:r>
      <w:r w:rsidR="004A5947">
        <w:rPr>
          <w:rFonts w:ascii="Times New Roman" w:hAnsi="Times New Roman" w:cs="Times New Roman"/>
        </w:rPr>
        <w:t>7 months</w:t>
      </w:r>
      <w:r w:rsidR="00863131">
        <w:rPr>
          <w:rFonts w:ascii="Times New Roman" w:hAnsi="Times New Roman" w:cs="Times New Roman"/>
        </w:rPr>
        <w:t>.</w:t>
      </w:r>
      <w:bookmarkEnd w:id="15"/>
      <w:r w:rsidR="00863131">
        <w:rPr>
          <w:rFonts w:ascii="Times New Roman" w:hAnsi="Times New Roman" w:cs="Times New Roman"/>
        </w:rPr>
        <w:t xml:space="preserve"> </w:t>
      </w:r>
      <w:r w:rsidR="004A5947">
        <w:rPr>
          <w:rFonts w:ascii="Times New Roman" w:hAnsi="Times New Roman" w:cs="Times New Roman"/>
        </w:rPr>
        <w:t xml:space="preserve">This </w:t>
      </w:r>
      <w:r w:rsidR="00863131">
        <w:rPr>
          <w:rFonts w:ascii="Times New Roman" w:hAnsi="Times New Roman" w:cs="Times New Roman"/>
        </w:rPr>
        <w:t xml:space="preserve">provides support for </w:t>
      </w:r>
      <w:r w:rsidR="002C4026" w:rsidRPr="004B34D1">
        <w:rPr>
          <w:rFonts w:ascii="Times New Roman" w:hAnsi="Times New Roman" w:cs="Times New Roman"/>
        </w:rPr>
        <w:t>the proposal that even before infants have acquired a</w:t>
      </w:r>
      <w:r w:rsidR="002C4026">
        <w:rPr>
          <w:rFonts w:ascii="Times New Roman" w:hAnsi="Times New Roman" w:cs="Times New Roman"/>
        </w:rPr>
        <w:t xml:space="preserve"> </w:t>
      </w:r>
      <w:r w:rsidR="002C4026" w:rsidRPr="004B34D1">
        <w:rPr>
          <w:rFonts w:ascii="Times New Roman" w:hAnsi="Times New Roman" w:cs="Times New Roman"/>
        </w:rPr>
        <w:t xml:space="preserve">substantial lexicon, they </w:t>
      </w:r>
      <w:r w:rsidR="002C4026">
        <w:rPr>
          <w:rFonts w:ascii="Times New Roman" w:hAnsi="Times New Roman" w:cs="Times New Roman"/>
        </w:rPr>
        <w:t xml:space="preserve">are guided by </w:t>
      </w:r>
      <w:r w:rsidR="002C4026" w:rsidRPr="004B34D1">
        <w:rPr>
          <w:rFonts w:ascii="Times New Roman" w:hAnsi="Times New Roman" w:cs="Times New Roman"/>
        </w:rPr>
        <w:t>a principled</w:t>
      </w:r>
      <w:r w:rsidR="004A5947">
        <w:rPr>
          <w:rFonts w:ascii="Times New Roman" w:hAnsi="Times New Roman" w:cs="Times New Roman"/>
        </w:rPr>
        <w:t>, conceptually precise</w:t>
      </w:r>
      <w:r w:rsidR="002C4026" w:rsidRPr="004B34D1">
        <w:rPr>
          <w:rFonts w:ascii="Times New Roman" w:hAnsi="Times New Roman" w:cs="Times New Roman"/>
        </w:rPr>
        <w:t xml:space="preserve"> link between object naming and representation. Th</w:t>
      </w:r>
      <w:r w:rsidR="004A5947">
        <w:rPr>
          <w:rFonts w:ascii="Times New Roman" w:hAnsi="Times New Roman" w:cs="Times New Roman"/>
        </w:rPr>
        <w:t>is</w:t>
      </w:r>
      <w:r w:rsidR="002C4026" w:rsidRPr="004B34D1">
        <w:rPr>
          <w:rFonts w:ascii="Times New Roman" w:hAnsi="Times New Roman" w:cs="Times New Roman"/>
        </w:rPr>
        <w:t xml:space="preserve"> precocious link likely provides a foundation for acquiring some of their first names for object categories (e.g., “cat,” “animal”) and individuals (e.g., “Sammi”). </w:t>
      </w:r>
    </w:p>
    <w:p w14:paraId="275963EC" w14:textId="5326EC14" w:rsidR="003B1C97" w:rsidRPr="004B34D1" w:rsidRDefault="0001685A" w:rsidP="00F412B6">
      <w:pPr>
        <w:spacing w:after="0" w:line="480" w:lineRule="auto"/>
        <w:ind w:firstLine="720"/>
        <w:rPr>
          <w:rFonts w:ascii="Times New Roman" w:hAnsi="Times New Roman" w:cs="Times New Roman"/>
        </w:rPr>
      </w:pPr>
      <w:r>
        <w:rPr>
          <w:rFonts w:ascii="Times New Roman" w:hAnsi="Times New Roman" w:cs="Times New Roman"/>
        </w:rPr>
        <w:lastRenderedPageBreak/>
        <w:t>Our</w:t>
      </w:r>
      <w:r w:rsidRPr="004B34D1">
        <w:rPr>
          <w:rFonts w:ascii="Times New Roman" w:hAnsi="Times New Roman" w:cs="Times New Roman"/>
        </w:rPr>
        <w:t xml:space="preserve"> </w:t>
      </w:r>
      <w:r>
        <w:rPr>
          <w:rFonts w:ascii="Times New Roman" w:hAnsi="Times New Roman" w:cs="Times New Roman"/>
        </w:rPr>
        <w:t>findings</w:t>
      </w:r>
      <w:r w:rsidRPr="004B34D1">
        <w:rPr>
          <w:rFonts w:ascii="Times New Roman" w:hAnsi="Times New Roman" w:cs="Times New Roman"/>
        </w:rPr>
        <w:t xml:space="preserve"> </w:t>
      </w:r>
      <w:r w:rsidR="003B1C97" w:rsidRPr="004B34D1">
        <w:rPr>
          <w:rFonts w:ascii="Times New Roman" w:hAnsi="Times New Roman" w:cs="Times New Roman"/>
        </w:rPr>
        <w:t xml:space="preserve">reveal both developmental continuity and change. At </w:t>
      </w:r>
      <w:r w:rsidR="004A5947">
        <w:rPr>
          <w:rFonts w:ascii="Times New Roman" w:hAnsi="Times New Roman" w:cs="Times New Roman"/>
        </w:rPr>
        <w:t xml:space="preserve">both </w:t>
      </w:r>
      <w:r w:rsidR="003B1C97" w:rsidRPr="004B34D1">
        <w:rPr>
          <w:rFonts w:ascii="Times New Roman" w:hAnsi="Times New Roman" w:cs="Times New Roman"/>
        </w:rPr>
        <w:t xml:space="preserve">7 and 12 months, </w:t>
      </w:r>
      <w:bookmarkStart w:id="16" w:name="_Hlk136538380"/>
      <w:r w:rsidR="006976EC">
        <w:rPr>
          <w:rFonts w:ascii="Times New Roman" w:hAnsi="Times New Roman" w:cs="Times New Roman"/>
        </w:rPr>
        <w:t>even a single naming episode affected infants’ encoding of the named object</w:t>
      </w:r>
      <w:r w:rsidR="003B1C97" w:rsidRPr="004B34D1">
        <w:rPr>
          <w:rFonts w:ascii="Times New Roman" w:hAnsi="Times New Roman" w:cs="Times New Roman"/>
        </w:rPr>
        <w:t xml:space="preserve">. </w:t>
      </w:r>
      <w:bookmarkEnd w:id="16"/>
      <w:r w:rsidR="003B1C97" w:rsidRPr="004B34D1">
        <w:rPr>
          <w:rFonts w:ascii="Times New Roman" w:hAnsi="Times New Roman" w:cs="Times New Roman"/>
        </w:rPr>
        <w:t xml:space="preserve">But infants’ expression of this sensitivity also became more robust </w:t>
      </w:r>
      <w:r w:rsidR="002C4026">
        <w:rPr>
          <w:rFonts w:ascii="Times New Roman" w:hAnsi="Times New Roman" w:cs="Times New Roman"/>
        </w:rPr>
        <w:t>from 7 months (</w:t>
      </w:r>
      <w:r w:rsidR="006976EC">
        <w:rPr>
          <w:rFonts w:ascii="Times New Roman" w:hAnsi="Times New Roman" w:cs="Times New Roman"/>
        </w:rPr>
        <w:t>when they recognized</w:t>
      </w:r>
      <w:r w:rsidR="002C4026">
        <w:rPr>
          <w:rFonts w:ascii="Times New Roman" w:hAnsi="Times New Roman" w:cs="Times New Roman"/>
        </w:rPr>
        <w:t xml:space="preserve"> a single object) to 12 months (</w:t>
      </w:r>
      <w:r w:rsidR="006976EC">
        <w:rPr>
          <w:rFonts w:ascii="Times New Roman" w:hAnsi="Times New Roman" w:cs="Times New Roman"/>
        </w:rPr>
        <w:t xml:space="preserve">when they </w:t>
      </w:r>
      <w:r w:rsidR="004A5947">
        <w:rPr>
          <w:rFonts w:ascii="Times New Roman" w:hAnsi="Times New Roman" w:cs="Times New Roman"/>
        </w:rPr>
        <w:t xml:space="preserve">could </w:t>
      </w:r>
      <w:r w:rsidR="006976EC">
        <w:rPr>
          <w:rFonts w:ascii="Times New Roman" w:hAnsi="Times New Roman" w:cs="Times New Roman"/>
        </w:rPr>
        <w:t>recognize</w:t>
      </w:r>
      <w:r w:rsidR="004A5947">
        <w:rPr>
          <w:rFonts w:ascii="Times New Roman" w:hAnsi="Times New Roman" w:cs="Times New Roman"/>
        </w:rPr>
        <w:t xml:space="preserve"> </w:t>
      </w:r>
      <w:r w:rsidR="002C4026">
        <w:rPr>
          <w:rFonts w:ascii="Times New Roman" w:hAnsi="Times New Roman" w:cs="Times New Roman"/>
        </w:rPr>
        <w:t>three)</w:t>
      </w:r>
      <w:r w:rsidR="006976EC">
        <w:rPr>
          <w:rFonts w:ascii="Times New Roman" w:hAnsi="Times New Roman" w:cs="Times New Roman"/>
        </w:rPr>
        <w:t xml:space="preserve">. This is congruent with prior work on the development of infants’ memory for objects [25-27, 51] and </w:t>
      </w:r>
      <w:r w:rsidR="003B1C97" w:rsidRPr="004B34D1">
        <w:rPr>
          <w:rFonts w:ascii="Times New Roman" w:hAnsi="Times New Roman" w:cs="Times New Roman"/>
        </w:rPr>
        <w:t>suggests tha</w:t>
      </w:r>
      <w:r w:rsidR="002C4026">
        <w:rPr>
          <w:rFonts w:ascii="Times New Roman" w:hAnsi="Times New Roman" w:cs="Times New Roman"/>
        </w:rPr>
        <w:t xml:space="preserve">t </w:t>
      </w:r>
      <w:r w:rsidR="003B1C97" w:rsidRPr="004B34D1">
        <w:rPr>
          <w:rFonts w:ascii="Times New Roman" w:hAnsi="Times New Roman" w:cs="Times New Roman"/>
        </w:rPr>
        <w:t xml:space="preserve">infants’ </w:t>
      </w:r>
      <w:r w:rsidR="002C4026">
        <w:rPr>
          <w:rFonts w:ascii="Times New Roman" w:hAnsi="Times New Roman" w:cs="Times New Roman"/>
        </w:rPr>
        <w:t xml:space="preserve">increasing </w:t>
      </w:r>
      <w:r w:rsidR="003B1C97" w:rsidRPr="004B34D1">
        <w:rPr>
          <w:rFonts w:ascii="Times New Roman" w:hAnsi="Times New Roman" w:cs="Times New Roman"/>
        </w:rPr>
        <w:t xml:space="preserve">attentional </w:t>
      </w:r>
      <w:r w:rsidR="002C4026">
        <w:rPr>
          <w:rFonts w:ascii="Times New Roman" w:hAnsi="Times New Roman" w:cs="Times New Roman"/>
        </w:rPr>
        <w:t xml:space="preserve">and memory </w:t>
      </w:r>
      <w:r w:rsidR="003B1C97" w:rsidRPr="004B34D1">
        <w:rPr>
          <w:rFonts w:ascii="Times New Roman" w:hAnsi="Times New Roman" w:cs="Times New Roman"/>
        </w:rPr>
        <w:t>capacities</w:t>
      </w:r>
      <w:r w:rsidR="002C4026">
        <w:rPr>
          <w:rFonts w:ascii="Times New Roman" w:hAnsi="Times New Roman" w:cs="Times New Roman"/>
        </w:rPr>
        <w:t xml:space="preserve"> </w:t>
      </w:r>
      <w:r w:rsidR="003B1C97" w:rsidRPr="004B34D1">
        <w:rPr>
          <w:rFonts w:ascii="Times New Roman" w:hAnsi="Times New Roman" w:cs="Times New Roman"/>
        </w:rPr>
        <w:t xml:space="preserve">likely amplify the </w:t>
      </w:r>
      <w:r w:rsidR="002C4026">
        <w:rPr>
          <w:rFonts w:ascii="Times New Roman" w:hAnsi="Times New Roman" w:cs="Times New Roman"/>
        </w:rPr>
        <w:t xml:space="preserve">downstream cognitive </w:t>
      </w:r>
      <w:r w:rsidR="003B1C97" w:rsidRPr="004B34D1">
        <w:rPr>
          <w:rFonts w:ascii="Times New Roman" w:hAnsi="Times New Roman" w:cs="Times New Roman"/>
        </w:rPr>
        <w:t xml:space="preserve">consequences of object naming on object encoding and memory. </w:t>
      </w:r>
    </w:p>
    <w:p w14:paraId="5EFD89C9" w14:textId="6F8DA40E" w:rsidR="003B1C97" w:rsidRPr="004B34D1" w:rsidRDefault="003B1C97" w:rsidP="00F412B6">
      <w:pPr>
        <w:spacing w:after="0" w:line="480" w:lineRule="auto"/>
        <w:rPr>
          <w:rFonts w:ascii="Times New Roman" w:hAnsi="Times New Roman" w:cs="Times New Roman"/>
        </w:rPr>
      </w:pPr>
      <w:r w:rsidRPr="004B34D1">
        <w:rPr>
          <w:rFonts w:ascii="Times New Roman" w:hAnsi="Times New Roman" w:cs="Times New Roman"/>
        </w:rPr>
        <w:tab/>
        <w:t xml:space="preserve">The current findings also open new avenues for investigation. </w:t>
      </w:r>
      <w:r w:rsidR="00F4329F">
        <w:rPr>
          <w:rFonts w:ascii="Times New Roman" w:hAnsi="Times New Roman" w:cs="Times New Roman"/>
        </w:rPr>
        <w:t>For example, it will be important in future work to initiate a m</w:t>
      </w:r>
      <w:r w:rsidRPr="004B34D1">
        <w:rPr>
          <w:rFonts w:ascii="Times New Roman" w:hAnsi="Times New Roman" w:cs="Times New Roman"/>
        </w:rPr>
        <w:t xml:space="preserve">ore </w:t>
      </w:r>
      <w:r w:rsidR="00881305" w:rsidRPr="004B34D1">
        <w:rPr>
          <w:rFonts w:ascii="Times New Roman" w:hAnsi="Times New Roman" w:cs="Times New Roman"/>
        </w:rPr>
        <w:t>comprehensive</w:t>
      </w:r>
      <w:r w:rsidRPr="004B34D1">
        <w:rPr>
          <w:rFonts w:ascii="Times New Roman" w:hAnsi="Times New Roman" w:cs="Times New Roman"/>
        </w:rPr>
        <w:t xml:space="preserve"> examination of </w:t>
      </w:r>
      <w:bookmarkStart w:id="17" w:name="_Hlk136544461"/>
      <w:r w:rsidRPr="004B34D1">
        <w:rPr>
          <w:rFonts w:ascii="Times New Roman" w:hAnsi="Times New Roman" w:cs="Times New Roman"/>
        </w:rPr>
        <w:t>th</w:t>
      </w:r>
      <w:r w:rsidR="00727885">
        <w:rPr>
          <w:rFonts w:ascii="Times New Roman" w:hAnsi="Times New Roman" w:cs="Times New Roman"/>
        </w:rPr>
        <w:t>e</w:t>
      </w:r>
      <w:r w:rsidRPr="004B34D1">
        <w:rPr>
          <w:rFonts w:ascii="Times New Roman" w:hAnsi="Times New Roman" w:cs="Times New Roman"/>
        </w:rPr>
        <w:t xml:space="preserve"> process</w:t>
      </w:r>
      <w:r w:rsidR="00F4329F">
        <w:rPr>
          <w:rFonts w:ascii="Times New Roman" w:hAnsi="Times New Roman" w:cs="Times New Roman"/>
        </w:rPr>
        <w:t xml:space="preserve">es underlying infants’ identification of </w:t>
      </w:r>
      <w:r w:rsidRPr="004B34D1">
        <w:rPr>
          <w:rFonts w:ascii="Times New Roman" w:hAnsi="Times New Roman" w:cs="Times New Roman"/>
        </w:rPr>
        <w:t>commonalities</w:t>
      </w:r>
      <w:r w:rsidR="00F4329F">
        <w:rPr>
          <w:rFonts w:ascii="Times New Roman" w:hAnsi="Times New Roman" w:cs="Times New Roman"/>
        </w:rPr>
        <w:t xml:space="preserve"> </w:t>
      </w:r>
      <w:r w:rsidR="00801019">
        <w:rPr>
          <w:rFonts w:ascii="Times New Roman" w:hAnsi="Times New Roman" w:cs="Times New Roman"/>
        </w:rPr>
        <w:t>or</w:t>
      </w:r>
      <w:r w:rsidR="00F4329F">
        <w:rPr>
          <w:rFonts w:ascii="Times New Roman" w:hAnsi="Times New Roman" w:cs="Times New Roman"/>
        </w:rPr>
        <w:t xml:space="preserve"> distinctions among </w:t>
      </w:r>
      <w:r w:rsidR="00924B12">
        <w:rPr>
          <w:rFonts w:ascii="Times New Roman" w:hAnsi="Times New Roman" w:cs="Times New Roman"/>
        </w:rPr>
        <w:t xml:space="preserve">exemplars, </w:t>
      </w:r>
      <w:r w:rsidR="00801019">
        <w:rPr>
          <w:rFonts w:ascii="Times New Roman" w:hAnsi="Times New Roman" w:cs="Times New Roman"/>
        </w:rPr>
        <w:t>including the extent to which the present results are driven by infants’ attention to the exemplars’ commonalities or to their differences</w:t>
      </w:r>
      <w:r w:rsidR="00F4329F">
        <w:rPr>
          <w:rFonts w:ascii="Times New Roman" w:hAnsi="Times New Roman" w:cs="Times New Roman"/>
        </w:rPr>
        <w:t xml:space="preserve">. </w:t>
      </w:r>
      <w:r w:rsidR="008A52E9">
        <w:rPr>
          <w:rFonts w:ascii="Times New Roman" w:hAnsi="Times New Roman" w:cs="Times New Roman"/>
        </w:rPr>
        <w:t>Another avenue for future investigation will be</w:t>
      </w:r>
      <w:r w:rsidR="00AF3CA2">
        <w:rPr>
          <w:rFonts w:ascii="Times New Roman" w:hAnsi="Times New Roman" w:cs="Times New Roman"/>
        </w:rPr>
        <w:t xml:space="preserve"> </w:t>
      </w:r>
      <w:bookmarkStart w:id="18" w:name="_Hlk136544432"/>
      <w:bookmarkEnd w:id="17"/>
      <w:r w:rsidR="00F4329F" w:rsidRPr="00E872E1">
        <w:rPr>
          <w:rFonts w:ascii="Times New Roman" w:hAnsi="Times New Roman" w:cs="Times New Roman"/>
        </w:rPr>
        <w:t xml:space="preserve">to </w:t>
      </w:r>
      <w:r w:rsidR="00AF3CA2">
        <w:rPr>
          <w:rFonts w:ascii="Times New Roman" w:hAnsi="Times New Roman" w:cs="Times New Roman"/>
        </w:rPr>
        <w:t>clarify</w:t>
      </w:r>
      <w:r w:rsidR="00F4329F" w:rsidRPr="00E872E1">
        <w:rPr>
          <w:rFonts w:ascii="Times New Roman" w:hAnsi="Times New Roman" w:cs="Times New Roman"/>
        </w:rPr>
        <w:t xml:space="preserve"> the mechanism by which labeling affects 7-month-olds’ encoding of objects</w:t>
      </w:r>
      <w:r w:rsidR="00F4329F">
        <w:rPr>
          <w:rFonts w:ascii="Times New Roman" w:hAnsi="Times New Roman" w:cs="Times New Roman"/>
        </w:rPr>
        <w:t>, including</w:t>
      </w:r>
      <w:r w:rsidR="00F4329F" w:rsidRPr="00E872E1">
        <w:rPr>
          <w:rFonts w:ascii="Times New Roman" w:hAnsi="Times New Roman" w:cs="Times New Roman"/>
        </w:rPr>
        <w:t xml:space="preserve"> </w:t>
      </w:r>
      <w:r w:rsidR="00F4329F">
        <w:rPr>
          <w:rFonts w:ascii="Times New Roman" w:hAnsi="Times New Roman" w:cs="Times New Roman"/>
        </w:rPr>
        <w:t>evaluating</w:t>
      </w:r>
      <w:r w:rsidR="00F4329F" w:rsidRPr="00E872E1">
        <w:rPr>
          <w:rFonts w:ascii="Times New Roman" w:hAnsi="Times New Roman" w:cs="Times New Roman"/>
        </w:rPr>
        <w:t xml:space="preserve"> </w:t>
      </w:r>
      <w:r w:rsidR="00F4329F">
        <w:rPr>
          <w:rFonts w:ascii="Times New Roman" w:hAnsi="Times New Roman" w:cs="Times New Roman"/>
        </w:rPr>
        <w:t xml:space="preserve">7-month-olds’ </w:t>
      </w:r>
      <w:r w:rsidR="00F4329F" w:rsidRPr="00E872E1">
        <w:rPr>
          <w:rFonts w:ascii="Times New Roman" w:hAnsi="Times New Roman" w:cs="Times New Roman"/>
        </w:rPr>
        <w:t xml:space="preserve">unexpectedly </w:t>
      </w:r>
      <w:r w:rsidR="00F4329F">
        <w:rPr>
          <w:rFonts w:ascii="Times New Roman" w:hAnsi="Times New Roman" w:cs="Times New Roman"/>
        </w:rPr>
        <w:t>above-chance</w:t>
      </w:r>
      <w:r w:rsidR="00F4329F" w:rsidRPr="00E872E1">
        <w:rPr>
          <w:rFonts w:ascii="Times New Roman" w:hAnsi="Times New Roman" w:cs="Times New Roman"/>
        </w:rPr>
        <w:t xml:space="preserve"> performance on Test Trial 2</w:t>
      </w:r>
      <w:r w:rsidR="00F4329F">
        <w:rPr>
          <w:rFonts w:ascii="Times New Roman" w:hAnsi="Times New Roman" w:cs="Times New Roman"/>
        </w:rPr>
        <w:t xml:space="preserve"> </w:t>
      </w:r>
      <w:r w:rsidR="00F4329F" w:rsidRPr="00E872E1">
        <w:rPr>
          <w:rFonts w:ascii="Times New Roman" w:hAnsi="Times New Roman" w:cs="Times New Roman"/>
        </w:rPr>
        <w:t>in the Consistent Name condition</w:t>
      </w:r>
      <w:r w:rsidR="00F4329F">
        <w:rPr>
          <w:rFonts w:ascii="Times New Roman" w:hAnsi="Times New Roman" w:cs="Times New Roman"/>
        </w:rPr>
        <w:t xml:space="preserve">. For instance, </w:t>
      </w:r>
      <w:r w:rsidR="00AF3CA2">
        <w:rPr>
          <w:rFonts w:ascii="Times New Roman" w:hAnsi="Times New Roman" w:cs="Times New Roman"/>
        </w:rPr>
        <w:t>if</w:t>
      </w:r>
      <w:r w:rsidR="00F4329F">
        <w:rPr>
          <w:rFonts w:ascii="Times New Roman" w:hAnsi="Times New Roman" w:cs="Times New Roman"/>
        </w:rPr>
        <w:t xml:space="preserve"> 7-month-olds are slower than 12-month-olds to identify category-wide commonalities </w:t>
      </w:r>
      <w:r w:rsidR="00AF3CA2">
        <w:rPr>
          <w:rFonts w:ascii="Times New Roman" w:hAnsi="Times New Roman" w:cs="Times New Roman"/>
        </w:rPr>
        <w:t>among</w:t>
      </w:r>
      <w:r w:rsidR="00F4329F">
        <w:rPr>
          <w:rFonts w:ascii="Times New Roman" w:hAnsi="Times New Roman" w:cs="Times New Roman"/>
        </w:rPr>
        <w:t xml:space="preserve"> exemplars, </w:t>
      </w:r>
      <w:r w:rsidR="00AF3CA2">
        <w:rPr>
          <w:rFonts w:ascii="Times New Roman" w:hAnsi="Times New Roman" w:cs="Times New Roman"/>
        </w:rPr>
        <w:t xml:space="preserve">then they may </w:t>
      </w:r>
      <w:r w:rsidR="00F4329F" w:rsidRPr="004B34D1">
        <w:rPr>
          <w:rFonts w:ascii="Times New Roman" w:hAnsi="Times New Roman" w:cs="Times New Roman"/>
        </w:rPr>
        <w:t xml:space="preserve">still </w:t>
      </w:r>
      <w:r w:rsidR="00AF3CA2">
        <w:rPr>
          <w:rFonts w:ascii="Times New Roman" w:hAnsi="Times New Roman" w:cs="Times New Roman"/>
        </w:rPr>
        <w:t xml:space="preserve">be </w:t>
      </w:r>
      <w:r w:rsidR="00F4329F" w:rsidRPr="004B34D1">
        <w:rPr>
          <w:rFonts w:ascii="Times New Roman" w:hAnsi="Times New Roman" w:cs="Times New Roman"/>
        </w:rPr>
        <w:t>encoding individuating details</w:t>
      </w:r>
      <w:r w:rsidR="00F4329F">
        <w:rPr>
          <w:rFonts w:ascii="Times New Roman" w:hAnsi="Times New Roman" w:cs="Times New Roman"/>
        </w:rPr>
        <w:t xml:space="preserve"> on the third learning exposure.</w:t>
      </w:r>
      <w:r w:rsidR="00F4329F" w:rsidRPr="00E872E1">
        <w:rPr>
          <w:rFonts w:ascii="Times New Roman" w:hAnsi="Times New Roman" w:cs="Times New Roman"/>
        </w:rPr>
        <w:t xml:space="preserve"> </w:t>
      </w:r>
      <w:bookmarkEnd w:id="18"/>
      <w:r w:rsidR="00801019">
        <w:rPr>
          <w:rFonts w:ascii="Times New Roman" w:hAnsi="Times New Roman" w:cs="Times New Roman"/>
        </w:rPr>
        <w:t>Future work might also</w:t>
      </w:r>
      <w:r w:rsidRPr="004B34D1">
        <w:rPr>
          <w:rFonts w:ascii="Times New Roman" w:hAnsi="Times New Roman" w:cs="Times New Roman"/>
        </w:rPr>
        <w:t xml:space="preserve"> </w:t>
      </w:r>
      <w:r w:rsidR="00801019">
        <w:rPr>
          <w:rFonts w:ascii="Times New Roman" w:hAnsi="Times New Roman" w:cs="Times New Roman"/>
        </w:rPr>
        <w:t>investigate</w:t>
      </w:r>
      <w:r w:rsidR="00801019" w:rsidRPr="004B34D1">
        <w:rPr>
          <w:rFonts w:ascii="Times New Roman" w:hAnsi="Times New Roman" w:cs="Times New Roman"/>
        </w:rPr>
        <w:t xml:space="preserve"> </w:t>
      </w:r>
      <w:r w:rsidRPr="004B34D1">
        <w:rPr>
          <w:rFonts w:ascii="Times New Roman" w:hAnsi="Times New Roman" w:cs="Times New Roman"/>
        </w:rPr>
        <w:t xml:space="preserve">naming effects </w:t>
      </w:r>
      <w:r w:rsidR="00CE67E5">
        <w:rPr>
          <w:rFonts w:ascii="Times New Roman" w:hAnsi="Times New Roman" w:cs="Times New Roman"/>
        </w:rPr>
        <w:t>with</w:t>
      </w:r>
      <w:r w:rsidRPr="004B34D1">
        <w:rPr>
          <w:rFonts w:ascii="Times New Roman" w:hAnsi="Times New Roman" w:cs="Times New Roman"/>
        </w:rPr>
        <w:t xml:space="preserve"> infants acquiring more than one language </w:t>
      </w:r>
      <w:r w:rsidR="00126CDE">
        <w:rPr>
          <w:rFonts w:ascii="Times New Roman" w:hAnsi="Times New Roman" w:cs="Times New Roman"/>
        </w:rPr>
        <w:t>[5</w:t>
      </w:r>
      <w:r w:rsidR="002949CC">
        <w:rPr>
          <w:rFonts w:ascii="Times New Roman" w:hAnsi="Times New Roman" w:cs="Times New Roman"/>
        </w:rPr>
        <w:t>2-54</w:t>
      </w:r>
      <w:r w:rsidR="00126CDE">
        <w:rPr>
          <w:rFonts w:ascii="Times New Roman" w:hAnsi="Times New Roman" w:cs="Times New Roman"/>
        </w:rPr>
        <w:t>]</w:t>
      </w:r>
      <w:r w:rsidRPr="004B34D1">
        <w:rPr>
          <w:rFonts w:ascii="Times New Roman" w:hAnsi="Times New Roman" w:cs="Times New Roman"/>
        </w:rPr>
        <w:t xml:space="preserve">. Previous work suggests bilingual infants </w:t>
      </w:r>
      <w:r w:rsidR="007B1820">
        <w:rPr>
          <w:rFonts w:ascii="Times New Roman" w:hAnsi="Times New Roman" w:cs="Times New Roman"/>
        </w:rPr>
        <w:t>may</w:t>
      </w:r>
      <w:r w:rsidR="007B1820" w:rsidRPr="004B34D1">
        <w:rPr>
          <w:rFonts w:ascii="Times New Roman" w:hAnsi="Times New Roman" w:cs="Times New Roman"/>
        </w:rPr>
        <w:t xml:space="preserve"> </w:t>
      </w:r>
      <w:r w:rsidRPr="004B34D1">
        <w:rPr>
          <w:rFonts w:ascii="Times New Roman" w:hAnsi="Times New Roman" w:cs="Times New Roman"/>
        </w:rPr>
        <w:t>not share their monolingual counterparts’ assumption that each distinct word maps to a distinct object kind</w:t>
      </w:r>
      <w:r w:rsidR="00126CDE">
        <w:rPr>
          <w:rFonts w:ascii="Times New Roman" w:hAnsi="Times New Roman" w:cs="Times New Roman"/>
        </w:rPr>
        <w:t xml:space="preserve"> [5</w:t>
      </w:r>
      <w:r w:rsidR="002949CC">
        <w:rPr>
          <w:rFonts w:ascii="Times New Roman" w:hAnsi="Times New Roman" w:cs="Times New Roman"/>
        </w:rPr>
        <w:t>5</w:t>
      </w:r>
      <w:r w:rsidR="00126CDE">
        <w:rPr>
          <w:rFonts w:ascii="Times New Roman" w:hAnsi="Times New Roman" w:cs="Times New Roman"/>
        </w:rPr>
        <w:t>]</w:t>
      </w:r>
      <w:r w:rsidRPr="004B34D1">
        <w:rPr>
          <w:rFonts w:ascii="Times New Roman" w:hAnsi="Times New Roman" w:cs="Times New Roman"/>
        </w:rPr>
        <w:t xml:space="preserve">, so it </w:t>
      </w:r>
      <w:r w:rsidR="00801019">
        <w:rPr>
          <w:rFonts w:ascii="Times New Roman" w:hAnsi="Times New Roman" w:cs="Times New Roman"/>
        </w:rPr>
        <w:t>remains an open question</w:t>
      </w:r>
      <w:r w:rsidRPr="004B34D1">
        <w:rPr>
          <w:rFonts w:ascii="Times New Roman" w:hAnsi="Times New Roman" w:cs="Times New Roman"/>
        </w:rPr>
        <w:t xml:space="preserve"> whether and when distinct </w:t>
      </w:r>
      <w:r w:rsidR="00CD6859" w:rsidRPr="004B34D1">
        <w:rPr>
          <w:rFonts w:ascii="Times New Roman" w:hAnsi="Times New Roman" w:cs="Times New Roman"/>
        </w:rPr>
        <w:t>(or consistent) labels</w:t>
      </w:r>
      <w:r w:rsidRPr="004B34D1">
        <w:rPr>
          <w:rFonts w:ascii="Times New Roman" w:hAnsi="Times New Roman" w:cs="Times New Roman"/>
        </w:rPr>
        <w:t xml:space="preserve"> influence their encoding of objects. Finally, future work might consider how naming objects with distinct proper nouns, as compared to distinct count nouns, influences objects’ representation. Recent evidence reveals that infants as young as </w:t>
      </w:r>
      <w:r w:rsidRPr="004B34D1">
        <w:rPr>
          <w:rFonts w:ascii="Times New Roman" w:hAnsi="Times New Roman" w:cs="Times New Roman"/>
          <w:color w:val="000000" w:themeColor="text1"/>
        </w:rPr>
        <w:t xml:space="preserve">6 months comprehend the more restricted scope of at least a few proper names </w:t>
      </w:r>
      <w:r w:rsidR="00126CDE">
        <w:rPr>
          <w:rFonts w:ascii="Times New Roman" w:hAnsi="Times New Roman" w:cs="Times New Roman"/>
          <w:color w:val="000000" w:themeColor="text1"/>
        </w:rPr>
        <w:t>[21]</w:t>
      </w:r>
      <w:r w:rsidRPr="004B34D1">
        <w:rPr>
          <w:rFonts w:ascii="Times New Roman" w:hAnsi="Times New Roman" w:cs="Times New Roman"/>
          <w:color w:val="000000" w:themeColor="text1"/>
        </w:rPr>
        <w:t xml:space="preserve">. This raises an interesting possibility: </w:t>
      </w:r>
      <w:r w:rsidR="00CE67E5">
        <w:rPr>
          <w:rFonts w:ascii="Times New Roman" w:hAnsi="Times New Roman" w:cs="Times New Roman"/>
          <w:color w:val="000000" w:themeColor="text1"/>
        </w:rPr>
        <w:t>as</w:t>
      </w:r>
      <w:r w:rsidRPr="004B34D1">
        <w:rPr>
          <w:rFonts w:ascii="Times New Roman" w:hAnsi="Times New Roman" w:cs="Times New Roman"/>
          <w:color w:val="000000" w:themeColor="text1"/>
        </w:rPr>
        <w:t xml:space="preserve"> infants </w:t>
      </w:r>
      <w:r w:rsidR="00CE67E5">
        <w:rPr>
          <w:rFonts w:ascii="Times New Roman" w:hAnsi="Times New Roman" w:cs="Times New Roman"/>
          <w:color w:val="000000" w:themeColor="text1"/>
        </w:rPr>
        <w:t>become</w:t>
      </w:r>
      <w:r w:rsidRPr="004B34D1">
        <w:rPr>
          <w:rFonts w:ascii="Times New Roman" w:hAnsi="Times New Roman" w:cs="Times New Roman"/>
          <w:color w:val="000000" w:themeColor="text1"/>
        </w:rPr>
        <w:t xml:space="preserve"> sensitive to surface</w:t>
      </w:r>
      <w:r w:rsidR="00881305" w:rsidRPr="004B34D1">
        <w:rPr>
          <w:rFonts w:ascii="Times New Roman" w:hAnsi="Times New Roman" w:cs="Times New Roman"/>
          <w:color w:val="000000" w:themeColor="text1"/>
        </w:rPr>
        <w:t>-</w:t>
      </w:r>
      <w:r w:rsidRPr="004B34D1">
        <w:rPr>
          <w:rFonts w:ascii="Times New Roman" w:hAnsi="Times New Roman" w:cs="Times New Roman"/>
          <w:color w:val="000000" w:themeColor="text1"/>
        </w:rPr>
        <w:t xml:space="preserve">level syntactic cues that distinguish proper names from count nouns, then labeling individuals in the Distinct Names condition with proper nouns might yield even more striking effects on infants’ encoding and representation of individual objects. </w:t>
      </w:r>
    </w:p>
    <w:p w14:paraId="39CB32F1" w14:textId="0BB2A315" w:rsidR="003B1C97" w:rsidRDefault="003B1C97" w:rsidP="00F412B6">
      <w:pPr>
        <w:spacing w:after="0" w:line="480" w:lineRule="auto"/>
        <w:rPr>
          <w:rFonts w:ascii="Times New Roman" w:hAnsi="Times New Roman" w:cs="Times New Roman"/>
          <w:color w:val="000000" w:themeColor="text1"/>
        </w:rPr>
      </w:pPr>
      <w:r w:rsidRPr="004B34D1">
        <w:rPr>
          <w:rFonts w:ascii="Times New Roman" w:hAnsi="Times New Roman" w:cs="Times New Roman"/>
          <w:color w:val="000000" w:themeColor="text1"/>
        </w:rPr>
        <w:lastRenderedPageBreak/>
        <w:tab/>
        <w:t>Altogether, our results show that by 7 months, infants’ representations and memory of individual objects are shaped by how the objects were named: distinct, but not consistent, nam</w:t>
      </w:r>
      <w:r w:rsidR="00094A0F">
        <w:rPr>
          <w:rFonts w:ascii="Times New Roman" w:hAnsi="Times New Roman" w:cs="Times New Roman"/>
          <w:color w:val="000000" w:themeColor="text1"/>
        </w:rPr>
        <w:t>es</w:t>
      </w:r>
      <w:r w:rsidRPr="004B34D1">
        <w:rPr>
          <w:rFonts w:ascii="Times New Roman" w:hAnsi="Times New Roman" w:cs="Times New Roman"/>
          <w:color w:val="000000" w:themeColor="text1"/>
        </w:rPr>
        <w:t xml:space="preserve"> facilitated infants’ encoding of each object’s distinguishing features. This suggests that even at the onset of word learning, infants are equipped with an early and powerful link between language and conceptual representations, underpinning their online encoding and memory for objects.</w:t>
      </w:r>
    </w:p>
    <w:p w14:paraId="5D991380" w14:textId="77777777" w:rsidR="002949CC" w:rsidRPr="004B34D1" w:rsidRDefault="002949CC" w:rsidP="00F412B6">
      <w:pPr>
        <w:spacing w:after="0" w:line="480" w:lineRule="auto"/>
        <w:rPr>
          <w:rFonts w:ascii="Times New Roman" w:hAnsi="Times New Roman" w:cs="Times New Roman"/>
          <w:color w:val="000000" w:themeColor="text1"/>
        </w:rPr>
      </w:pPr>
    </w:p>
    <w:p w14:paraId="69B55007" w14:textId="77777777" w:rsidR="004B34D1" w:rsidRPr="004B34D1" w:rsidRDefault="004B34D1" w:rsidP="009C099A">
      <w:pPr>
        <w:spacing w:after="0" w:line="480" w:lineRule="auto"/>
        <w:jc w:val="center"/>
        <w:rPr>
          <w:rFonts w:ascii="Times New Roman" w:hAnsi="Times New Roman" w:cs="Times New Roman"/>
        </w:rPr>
      </w:pPr>
      <w:r w:rsidRPr="004B34D1">
        <w:rPr>
          <w:rFonts w:ascii="Times New Roman" w:hAnsi="Times New Roman" w:cs="Times New Roman"/>
          <w:b/>
          <w:bCs/>
        </w:rPr>
        <w:t>Methods</w:t>
      </w:r>
    </w:p>
    <w:p w14:paraId="6BCC1B05" w14:textId="77777777" w:rsidR="004B34D1" w:rsidRPr="004B34D1" w:rsidRDefault="004B34D1" w:rsidP="00F412B6">
      <w:pPr>
        <w:spacing w:after="0" w:line="480" w:lineRule="auto"/>
        <w:rPr>
          <w:rFonts w:ascii="Times New Roman" w:hAnsi="Times New Roman" w:cs="Times New Roman"/>
          <w:b/>
          <w:bCs/>
        </w:rPr>
      </w:pPr>
      <w:r w:rsidRPr="004B34D1">
        <w:rPr>
          <w:rFonts w:ascii="Times New Roman" w:hAnsi="Times New Roman" w:cs="Times New Roman"/>
          <w:b/>
          <w:bCs/>
        </w:rPr>
        <w:t>Participants</w:t>
      </w:r>
    </w:p>
    <w:p w14:paraId="10358009" w14:textId="6C4932D9" w:rsidR="004B34D1" w:rsidRPr="004B34D1" w:rsidRDefault="004B34D1" w:rsidP="00F412B6">
      <w:pPr>
        <w:spacing w:after="0" w:line="480" w:lineRule="auto"/>
        <w:ind w:firstLine="720"/>
        <w:rPr>
          <w:rFonts w:ascii="Times New Roman" w:hAnsi="Times New Roman" w:cs="Times New Roman"/>
        </w:rPr>
      </w:pPr>
      <w:r w:rsidRPr="004B34D1">
        <w:rPr>
          <w:rFonts w:ascii="Times New Roman" w:hAnsi="Times New Roman" w:cs="Times New Roman"/>
        </w:rPr>
        <w:t xml:space="preserve">Participants, recruited from either Lookit or Northwestern University’s Infant and Child Development Center database, received a $5 gift card upon study completion. </w:t>
      </w:r>
      <w:r w:rsidR="008A179D" w:rsidRPr="008A179D">
        <w:rPr>
          <w:rFonts w:ascii="Times New Roman" w:hAnsi="Times New Roman" w:cs="Times New Roman"/>
        </w:rPr>
        <w:t>All caregivers gave informed consent for their child’s participation.</w:t>
      </w:r>
      <w:r w:rsidR="008A179D">
        <w:rPr>
          <w:rFonts w:ascii="Times New Roman" w:hAnsi="Times New Roman" w:cs="Times New Roman"/>
        </w:rPr>
        <w:t xml:space="preserve"> </w:t>
      </w:r>
      <w:r w:rsidRPr="004B34D1">
        <w:rPr>
          <w:rFonts w:ascii="Times New Roman" w:hAnsi="Times New Roman" w:cs="Times New Roman"/>
        </w:rPr>
        <w:t xml:space="preserve">All infants were full term (&gt;37 weeks) and acquiring English (&lt;30% non-English exposure, per parental report). In Study 1, 64% of families self-identified as White, 4% as Hispanic, 4% as Asian, and 29% as multiracial. In Study 2, 76% of families self-identified as White, 1% as Black, 4% as Hispanic, 6% as Asian, and 13% as multiracial. Studies 1 and 2 included a total of 151 infants. </w:t>
      </w:r>
    </w:p>
    <w:p w14:paraId="6F7D9E6D" w14:textId="09262A42" w:rsidR="004B34D1" w:rsidRPr="004B34D1" w:rsidRDefault="004B34D1" w:rsidP="00F412B6">
      <w:pPr>
        <w:spacing w:after="0" w:line="480" w:lineRule="auto"/>
        <w:ind w:firstLine="720"/>
        <w:rPr>
          <w:rFonts w:ascii="Times New Roman" w:hAnsi="Times New Roman" w:cs="Times New Roman"/>
        </w:rPr>
      </w:pPr>
      <w:r w:rsidRPr="004B34D1">
        <w:rPr>
          <w:rFonts w:ascii="Times New Roman" w:hAnsi="Times New Roman" w:cs="Times New Roman"/>
        </w:rPr>
        <w:t>Study 1 (12-month-olds) included 28 infants in the Distinct Names condition (M</w:t>
      </w:r>
      <w:r w:rsidRPr="004B34D1">
        <w:rPr>
          <w:rFonts w:ascii="Times New Roman" w:hAnsi="Times New Roman" w:cs="Times New Roman"/>
          <w:vertAlign w:val="subscript"/>
        </w:rPr>
        <w:t>age</w:t>
      </w:r>
      <w:r w:rsidRPr="004B34D1">
        <w:rPr>
          <w:rFonts w:ascii="Times New Roman" w:hAnsi="Times New Roman" w:cs="Times New Roman"/>
        </w:rPr>
        <w:t xml:space="preserve"> = 11;30, range: 11;16 – 12;19, 12 </w:t>
      </w:r>
      <w:proofErr w:type="gramStart"/>
      <w:r w:rsidRPr="004B34D1">
        <w:rPr>
          <w:rFonts w:ascii="Times New Roman" w:hAnsi="Times New Roman" w:cs="Times New Roman"/>
        </w:rPr>
        <w:t>female</w:t>
      </w:r>
      <w:proofErr w:type="gramEnd"/>
      <w:r w:rsidRPr="004B34D1">
        <w:rPr>
          <w:rFonts w:ascii="Times New Roman" w:hAnsi="Times New Roman" w:cs="Times New Roman"/>
        </w:rPr>
        <w:t>, 16 male) and 27 in the Consistent Name condition (M</w:t>
      </w:r>
      <w:r w:rsidRPr="004B34D1">
        <w:rPr>
          <w:rFonts w:ascii="Times New Roman" w:hAnsi="Times New Roman" w:cs="Times New Roman"/>
          <w:vertAlign w:val="subscript"/>
        </w:rPr>
        <w:t>age</w:t>
      </w:r>
      <w:r w:rsidRPr="004B34D1">
        <w:rPr>
          <w:rFonts w:ascii="Times New Roman" w:hAnsi="Times New Roman" w:cs="Times New Roman"/>
        </w:rPr>
        <w:t xml:space="preserve"> = 11;27, range: 11;16 – 12;11, 14 female, 13 male). This sample size (designed to include at least 24 datapoints per test trial) provides approximately 85% power, based on the effect size of d = 0.88 reported for the first test trial in LaTourrette and Waxman (2020). </w:t>
      </w:r>
      <w:r w:rsidR="00A40146">
        <w:rPr>
          <w:rFonts w:ascii="Times New Roman" w:hAnsi="Times New Roman" w:cs="Times New Roman"/>
        </w:rPr>
        <w:t>We focus</w:t>
      </w:r>
      <w:r w:rsidR="00271BE1">
        <w:rPr>
          <w:rFonts w:ascii="Times New Roman" w:hAnsi="Times New Roman" w:cs="Times New Roman"/>
        </w:rPr>
        <w:t>ed</w:t>
      </w:r>
      <w:r w:rsidR="00A40146">
        <w:rPr>
          <w:rFonts w:ascii="Times New Roman" w:hAnsi="Times New Roman" w:cs="Times New Roman"/>
        </w:rPr>
        <w:t xml:space="preserve"> on this first trial effect, rather than </w:t>
      </w:r>
      <w:r w:rsidR="00271BE1">
        <w:rPr>
          <w:rFonts w:ascii="Times New Roman" w:hAnsi="Times New Roman" w:cs="Times New Roman"/>
        </w:rPr>
        <w:t>an</w:t>
      </w:r>
      <w:r w:rsidR="00A40146">
        <w:rPr>
          <w:rFonts w:ascii="Times New Roman" w:hAnsi="Times New Roman" w:cs="Times New Roman"/>
        </w:rPr>
        <w:t xml:space="preserve"> effect across all trials, as we expect</w:t>
      </w:r>
      <w:r w:rsidR="00271BE1">
        <w:rPr>
          <w:rFonts w:ascii="Times New Roman" w:hAnsi="Times New Roman" w:cs="Times New Roman"/>
        </w:rPr>
        <w:t>ed</w:t>
      </w:r>
      <w:r w:rsidR="00A40146">
        <w:rPr>
          <w:rFonts w:ascii="Times New Roman" w:hAnsi="Times New Roman" w:cs="Times New Roman"/>
        </w:rPr>
        <w:t xml:space="preserve"> the effect of condition to be present on </w:t>
      </w:r>
      <w:r w:rsidR="00035A57">
        <w:rPr>
          <w:rFonts w:ascii="Times New Roman" w:hAnsi="Times New Roman" w:cs="Times New Roman"/>
        </w:rPr>
        <w:t xml:space="preserve">each of </w:t>
      </w:r>
      <w:r w:rsidR="00A40146">
        <w:rPr>
          <w:rFonts w:ascii="Times New Roman" w:hAnsi="Times New Roman" w:cs="Times New Roman"/>
        </w:rPr>
        <w:t xml:space="preserve">the first two </w:t>
      </w:r>
      <w:r w:rsidR="00271BE1">
        <w:rPr>
          <w:rFonts w:ascii="Times New Roman" w:hAnsi="Times New Roman" w:cs="Times New Roman"/>
        </w:rPr>
        <w:t>test trials</w:t>
      </w:r>
      <w:r w:rsidR="00035A57">
        <w:rPr>
          <w:rFonts w:ascii="Times New Roman" w:hAnsi="Times New Roman" w:cs="Times New Roman"/>
        </w:rPr>
        <w:t xml:space="preserve"> but not subsequent trials</w:t>
      </w:r>
      <w:r w:rsidR="00D550B8">
        <w:rPr>
          <w:rFonts w:ascii="Times New Roman" w:hAnsi="Times New Roman" w:cs="Times New Roman"/>
        </w:rPr>
        <w:t>, as in the original study</w:t>
      </w:r>
      <w:r w:rsidR="00A40146">
        <w:rPr>
          <w:rFonts w:ascii="Times New Roman" w:hAnsi="Times New Roman" w:cs="Times New Roman"/>
        </w:rPr>
        <w:t>.</w:t>
      </w:r>
    </w:p>
    <w:p w14:paraId="4133AE8A" w14:textId="430B418D" w:rsidR="004B34D1" w:rsidRPr="004B34D1" w:rsidRDefault="004B34D1" w:rsidP="00F412B6">
      <w:pPr>
        <w:spacing w:after="0" w:line="480" w:lineRule="auto"/>
        <w:ind w:firstLine="720"/>
        <w:rPr>
          <w:rFonts w:ascii="Times New Roman" w:hAnsi="Times New Roman" w:cs="Times New Roman"/>
        </w:rPr>
      </w:pPr>
      <w:r w:rsidRPr="004B34D1">
        <w:rPr>
          <w:rFonts w:ascii="Times New Roman" w:hAnsi="Times New Roman" w:cs="Times New Roman"/>
        </w:rPr>
        <w:t>Study 2 (7-month-olds) included 48 infants in the Distinct Names condition (M</w:t>
      </w:r>
      <w:r w:rsidRPr="004B34D1">
        <w:rPr>
          <w:rFonts w:ascii="Times New Roman" w:hAnsi="Times New Roman" w:cs="Times New Roman"/>
          <w:vertAlign w:val="subscript"/>
        </w:rPr>
        <w:t>age</w:t>
      </w:r>
      <w:r w:rsidRPr="004B34D1">
        <w:rPr>
          <w:rFonts w:ascii="Times New Roman" w:hAnsi="Times New Roman" w:cs="Times New Roman"/>
        </w:rPr>
        <w:t xml:space="preserve"> = 7;22, range: 7;0 – 8;15, 21 </w:t>
      </w:r>
      <w:proofErr w:type="gramStart"/>
      <w:r w:rsidRPr="004B34D1">
        <w:rPr>
          <w:rFonts w:ascii="Times New Roman" w:hAnsi="Times New Roman" w:cs="Times New Roman"/>
        </w:rPr>
        <w:t>female</w:t>
      </w:r>
      <w:proofErr w:type="gramEnd"/>
      <w:r w:rsidRPr="004B34D1">
        <w:rPr>
          <w:rFonts w:ascii="Times New Roman" w:hAnsi="Times New Roman" w:cs="Times New Roman"/>
        </w:rPr>
        <w:t>, 27 male) and 48 in the Consistent Name condition (M</w:t>
      </w:r>
      <w:r w:rsidRPr="004B34D1">
        <w:rPr>
          <w:rFonts w:ascii="Times New Roman" w:hAnsi="Times New Roman" w:cs="Times New Roman"/>
          <w:vertAlign w:val="subscript"/>
        </w:rPr>
        <w:t xml:space="preserve">age </w:t>
      </w:r>
      <w:r w:rsidRPr="004B34D1">
        <w:rPr>
          <w:rFonts w:ascii="Times New Roman" w:hAnsi="Times New Roman" w:cs="Times New Roman"/>
        </w:rPr>
        <w:t xml:space="preserve">= 7;21, range: 6;30 – 8;18, 23 female, 25 male). A sample size of 48 infants per condition (Study 2) provides 99% power, based on LaTourrette and Waxman’s (2020) effect size of d = 0.88 and </w:t>
      </w:r>
      <w:r w:rsidRPr="004B34D1">
        <w:rPr>
          <w:rFonts w:ascii="Times New Roman" w:eastAsia="Symbol" w:hAnsi="Times New Roman" w:cs="Times New Roman"/>
        </w:rPr>
        <w:t>a</w:t>
      </w:r>
      <w:r w:rsidR="00094A0F">
        <w:rPr>
          <w:rFonts w:ascii="Times New Roman" w:eastAsia="Symbol" w:hAnsi="Times New Roman" w:cs="Times New Roman"/>
        </w:rPr>
        <w:t>lpha</w:t>
      </w:r>
      <w:r w:rsidRPr="004B34D1">
        <w:rPr>
          <w:rFonts w:ascii="Times New Roman" w:hAnsi="Times New Roman" w:cs="Times New Roman"/>
        </w:rPr>
        <w:t xml:space="preserve"> = 0.05. </w:t>
      </w:r>
    </w:p>
    <w:p w14:paraId="76BBB02F" w14:textId="77777777" w:rsidR="004B34D1" w:rsidRDefault="004B34D1" w:rsidP="00F412B6">
      <w:pPr>
        <w:spacing w:after="0" w:line="480" w:lineRule="auto"/>
        <w:ind w:firstLine="720"/>
        <w:rPr>
          <w:rFonts w:ascii="Times New Roman" w:hAnsi="Times New Roman" w:cs="Times New Roman"/>
        </w:rPr>
      </w:pPr>
      <w:r w:rsidRPr="004B34D1">
        <w:rPr>
          <w:rFonts w:ascii="Times New Roman" w:hAnsi="Times New Roman" w:cs="Times New Roman"/>
        </w:rPr>
        <w:lastRenderedPageBreak/>
        <w:t xml:space="preserve">An additional 49 families who consented were excluded from analysis, either because the infant failed to attend to the objects for at least 25% of the Learning Phase and 25% of at least three different Test trials (Study 1: 4, Study 2: 8; see Coding and Analysis below), because of platform-specific problems with stimulus presentation (Study 1: 15, Study 2: 18), or because the quality of infants’ video recordings was too poor for coding (Study 2: 4).  </w:t>
      </w:r>
    </w:p>
    <w:p w14:paraId="3D892D6C" w14:textId="548DF269" w:rsidR="004838AC" w:rsidRDefault="004838AC" w:rsidP="00F412B6">
      <w:pPr>
        <w:spacing w:after="0" w:line="480" w:lineRule="auto"/>
        <w:ind w:firstLine="720"/>
        <w:rPr>
          <w:rFonts w:ascii="Times New Roman" w:hAnsi="Times New Roman" w:cs="Times New Roman"/>
        </w:rPr>
      </w:pPr>
      <w:r w:rsidRPr="00F878D8">
        <w:rPr>
          <w:rFonts w:ascii="Times New Roman" w:hAnsi="Times New Roman" w:cs="Times New Roman"/>
        </w:rPr>
        <w:t>All methods conform to the standards outlined in the Declaration of Helsinki and were approved by the Northwestern University Institutional Review Board</w:t>
      </w:r>
      <w:r w:rsidR="002949CC">
        <w:rPr>
          <w:rFonts w:ascii="Times New Roman" w:hAnsi="Times New Roman" w:cs="Times New Roman"/>
        </w:rPr>
        <w:t>.</w:t>
      </w:r>
    </w:p>
    <w:p w14:paraId="26D45419" w14:textId="77777777" w:rsidR="002949CC" w:rsidRPr="004B34D1" w:rsidRDefault="002949CC" w:rsidP="00F412B6">
      <w:pPr>
        <w:spacing w:after="0" w:line="480" w:lineRule="auto"/>
        <w:ind w:firstLine="720"/>
        <w:rPr>
          <w:rFonts w:ascii="Times New Roman" w:hAnsi="Times New Roman" w:cs="Times New Roman"/>
        </w:rPr>
      </w:pPr>
    </w:p>
    <w:p w14:paraId="1962E2ED" w14:textId="77777777" w:rsidR="004B34D1" w:rsidRPr="004B34D1" w:rsidRDefault="004B34D1" w:rsidP="00F412B6">
      <w:pPr>
        <w:spacing w:after="0" w:line="480" w:lineRule="auto"/>
        <w:rPr>
          <w:rFonts w:ascii="Times New Roman" w:hAnsi="Times New Roman" w:cs="Times New Roman"/>
        </w:rPr>
      </w:pPr>
      <w:r w:rsidRPr="004B34D1">
        <w:rPr>
          <w:rFonts w:ascii="Times New Roman" w:hAnsi="Times New Roman" w:cs="Times New Roman"/>
          <w:b/>
          <w:bCs/>
        </w:rPr>
        <w:t>Materials</w:t>
      </w:r>
    </w:p>
    <w:p w14:paraId="01A86EA6" w14:textId="77777777" w:rsidR="004B34D1" w:rsidRDefault="004B34D1" w:rsidP="00F412B6">
      <w:pPr>
        <w:spacing w:after="0" w:line="480" w:lineRule="auto"/>
        <w:rPr>
          <w:rFonts w:ascii="Times New Roman" w:hAnsi="Times New Roman" w:cs="Times New Roman"/>
        </w:rPr>
      </w:pPr>
      <w:r w:rsidRPr="004B34D1">
        <w:rPr>
          <w:rFonts w:ascii="Times New Roman" w:hAnsi="Times New Roman" w:cs="Times New Roman"/>
        </w:rPr>
        <w:tab/>
        <w:t xml:space="preserve">All stimuli were identical to LaTourrette and Waxman (2020). Visual materials were images of eight stuffed animals (Figure 1).  Auditory materials were labeling phrases (~3800 </w:t>
      </w:r>
      <w:proofErr w:type="spellStart"/>
      <w:r w:rsidRPr="004B34D1">
        <w:rPr>
          <w:rFonts w:ascii="Times New Roman" w:hAnsi="Times New Roman" w:cs="Times New Roman"/>
        </w:rPr>
        <w:t>ms</w:t>
      </w:r>
      <w:proofErr w:type="spellEnd"/>
      <w:r w:rsidRPr="004B34D1">
        <w:rPr>
          <w:rFonts w:ascii="Times New Roman" w:hAnsi="Times New Roman" w:cs="Times New Roman"/>
        </w:rPr>
        <w:t xml:space="preserve"> duration) recorded in a soundproof booth by a female, native English speaker and featuring two utterances of the novel label (e.g., “Look at the </w:t>
      </w:r>
      <w:proofErr w:type="spellStart"/>
      <w:r w:rsidRPr="004B34D1">
        <w:rPr>
          <w:rFonts w:ascii="Times New Roman" w:hAnsi="Times New Roman" w:cs="Times New Roman"/>
          <w:i/>
          <w:iCs/>
        </w:rPr>
        <w:t>arg</w:t>
      </w:r>
      <w:proofErr w:type="spellEnd"/>
      <w:r w:rsidRPr="004B34D1">
        <w:rPr>
          <w:rFonts w:ascii="Times New Roman" w:hAnsi="Times New Roman" w:cs="Times New Roman"/>
        </w:rPr>
        <w:t xml:space="preserve">! Do you see the </w:t>
      </w:r>
      <w:proofErr w:type="spellStart"/>
      <w:r w:rsidRPr="004B34D1">
        <w:rPr>
          <w:rFonts w:ascii="Times New Roman" w:hAnsi="Times New Roman" w:cs="Times New Roman"/>
          <w:i/>
          <w:iCs/>
        </w:rPr>
        <w:t>arg</w:t>
      </w:r>
      <w:proofErr w:type="spellEnd"/>
      <w:r w:rsidRPr="004B34D1">
        <w:rPr>
          <w:rFonts w:ascii="Times New Roman" w:hAnsi="Times New Roman" w:cs="Times New Roman"/>
        </w:rPr>
        <w:t xml:space="preserve">?”). </w:t>
      </w:r>
    </w:p>
    <w:p w14:paraId="4CF80FA7" w14:textId="77777777" w:rsidR="002949CC" w:rsidRPr="004B34D1" w:rsidRDefault="002949CC" w:rsidP="00F412B6">
      <w:pPr>
        <w:spacing w:after="0" w:line="480" w:lineRule="auto"/>
        <w:rPr>
          <w:rFonts w:ascii="Times New Roman" w:hAnsi="Times New Roman" w:cs="Times New Roman"/>
        </w:rPr>
      </w:pPr>
    </w:p>
    <w:p w14:paraId="35A993E6" w14:textId="77777777" w:rsidR="004B34D1" w:rsidRPr="004B34D1" w:rsidRDefault="004B34D1" w:rsidP="00F412B6">
      <w:pPr>
        <w:spacing w:after="0" w:line="480" w:lineRule="auto"/>
        <w:rPr>
          <w:rFonts w:ascii="Times New Roman" w:hAnsi="Times New Roman" w:cs="Times New Roman"/>
        </w:rPr>
      </w:pPr>
      <w:r w:rsidRPr="004B34D1">
        <w:rPr>
          <w:rFonts w:ascii="Times New Roman" w:hAnsi="Times New Roman" w:cs="Times New Roman"/>
          <w:b/>
          <w:bCs/>
        </w:rPr>
        <w:t>Procedure</w:t>
      </w:r>
    </w:p>
    <w:p w14:paraId="459B9DDF" w14:textId="43C9BB99" w:rsidR="004B34D1" w:rsidRPr="004B34D1" w:rsidRDefault="004B34D1" w:rsidP="00F412B6">
      <w:pPr>
        <w:spacing w:after="0" w:line="480" w:lineRule="auto"/>
        <w:rPr>
          <w:rFonts w:ascii="Times New Roman" w:hAnsi="Times New Roman" w:cs="Times New Roman"/>
        </w:rPr>
      </w:pPr>
      <w:r w:rsidRPr="004B34D1">
        <w:rPr>
          <w:rFonts w:ascii="Times New Roman" w:hAnsi="Times New Roman" w:cs="Times New Roman"/>
        </w:rPr>
        <w:tab/>
        <w:t xml:space="preserve">All families participated from their homes, using their own computer and webcam, via the Lookit platform </w:t>
      </w:r>
      <w:r w:rsidR="0064779B">
        <w:rPr>
          <w:rFonts w:ascii="Times New Roman" w:hAnsi="Times New Roman" w:cs="Times New Roman"/>
        </w:rPr>
        <w:t>[4</w:t>
      </w:r>
      <w:r w:rsidR="002949CC">
        <w:rPr>
          <w:rFonts w:ascii="Times New Roman" w:hAnsi="Times New Roman" w:cs="Times New Roman"/>
        </w:rPr>
        <w:t>1</w:t>
      </w:r>
      <w:r w:rsidR="0064779B">
        <w:rPr>
          <w:rFonts w:ascii="Times New Roman" w:hAnsi="Times New Roman" w:cs="Times New Roman"/>
        </w:rPr>
        <w:t>]</w:t>
      </w:r>
      <w:r w:rsidRPr="004B34D1">
        <w:rPr>
          <w:rFonts w:ascii="Times New Roman" w:hAnsi="Times New Roman" w:cs="Times New Roman"/>
        </w:rPr>
        <w:t xml:space="preserve">. After consenting, caregivers were instructed to hold their infants over their shoulders, turning their own backs to the screen so that they could not influence their infant’s attention to the images. Otherwise, the procedure was identical to LaTourrette and Waxman (2020). Infants participated in two phases: Learning and Test (Figure 1). </w:t>
      </w:r>
    </w:p>
    <w:p w14:paraId="7E04459B" w14:textId="77777777" w:rsidR="004B34D1" w:rsidRPr="004B34D1" w:rsidRDefault="004B34D1" w:rsidP="00F412B6">
      <w:pPr>
        <w:spacing w:after="0" w:line="480" w:lineRule="auto"/>
        <w:ind w:firstLine="720"/>
        <w:rPr>
          <w:rFonts w:ascii="Times New Roman" w:hAnsi="Times New Roman" w:cs="Times New Roman"/>
        </w:rPr>
      </w:pPr>
      <w:r w:rsidRPr="004B34D1">
        <w:rPr>
          <w:rFonts w:ascii="Times New Roman" w:hAnsi="Times New Roman" w:cs="Times New Roman"/>
          <w:i/>
          <w:iCs/>
        </w:rPr>
        <w:t>Learning Phase</w:t>
      </w:r>
      <w:r w:rsidRPr="004B34D1">
        <w:rPr>
          <w:rFonts w:ascii="Times New Roman" w:hAnsi="Times New Roman" w:cs="Times New Roman"/>
        </w:rPr>
        <w:t xml:space="preserve">. Infants were randomly assigned to either the Distinct Names or Consistent Name condition, differing only in how the exemplars presented in the Learning Phase were named. To begin, an attention-getter (a colorful, spinning wheel) appeared alternately on each side of the screen to attract infants’ attention to both sides. Next, infants viewed images of four different animals, presented one at a time for 20s each, on alternating sides of the screen. In the Distinct Names condition, a different novel name was paired with each object. In the Consistent Name condition, the same novel name was paired </w:t>
      </w:r>
      <w:r w:rsidRPr="004B34D1">
        <w:rPr>
          <w:rFonts w:ascii="Times New Roman" w:hAnsi="Times New Roman" w:cs="Times New Roman"/>
        </w:rPr>
        <w:lastRenderedPageBreak/>
        <w:t xml:space="preserve">with all four objects. The side on which the first image appeared, and the label(s) paired with the objects, were randomly determined. </w:t>
      </w:r>
    </w:p>
    <w:p w14:paraId="04EF4419" w14:textId="77777777" w:rsidR="004B34D1" w:rsidRDefault="004B34D1" w:rsidP="00F412B6">
      <w:pPr>
        <w:spacing w:after="0" w:line="480" w:lineRule="auto"/>
        <w:rPr>
          <w:rFonts w:ascii="Times New Roman" w:hAnsi="Times New Roman" w:cs="Times New Roman"/>
        </w:rPr>
      </w:pPr>
      <w:r w:rsidRPr="004B34D1">
        <w:rPr>
          <w:rFonts w:ascii="Times New Roman" w:hAnsi="Times New Roman" w:cs="Times New Roman"/>
        </w:rPr>
        <w:tab/>
      </w:r>
      <w:r w:rsidRPr="004B34D1">
        <w:rPr>
          <w:rFonts w:ascii="Times New Roman" w:hAnsi="Times New Roman" w:cs="Times New Roman"/>
          <w:i/>
          <w:iCs/>
        </w:rPr>
        <w:t>Test Phase.</w:t>
      </w:r>
      <w:r w:rsidRPr="004B34D1">
        <w:rPr>
          <w:rFonts w:ascii="Times New Roman" w:hAnsi="Times New Roman" w:cs="Times New Roman"/>
        </w:rPr>
        <w:t xml:space="preserve"> To begin each trial, the attention-grabber appeared at the center of the screen (5s). Next, a pair of objects appeared side-by-side in silence for 20s. Each pair included one animal that infants had seen previously during Learning (familiar object) and one they had not seen (novel object). As in LaTourrette and Waxman (2020), the familiar objects were presented in the reverse order from the Learning phase. That is, the object presented on Learning Trial 4 was presented on Test Trial 1.</w:t>
      </w:r>
    </w:p>
    <w:p w14:paraId="5C329A4A" w14:textId="77777777" w:rsidR="002949CC" w:rsidRPr="004B34D1" w:rsidRDefault="002949CC" w:rsidP="00F412B6">
      <w:pPr>
        <w:spacing w:after="0" w:line="480" w:lineRule="auto"/>
        <w:rPr>
          <w:rFonts w:ascii="Times New Roman" w:hAnsi="Times New Roman" w:cs="Times New Roman"/>
        </w:rPr>
      </w:pPr>
    </w:p>
    <w:p w14:paraId="6A141F10" w14:textId="77777777" w:rsidR="004B34D1" w:rsidRPr="004B34D1" w:rsidRDefault="004B34D1" w:rsidP="00F412B6">
      <w:pPr>
        <w:spacing w:after="0" w:line="480" w:lineRule="auto"/>
        <w:rPr>
          <w:rFonts w:ascii="Times New Roman" w:hAnsi="Times New Roman" w:cs="Times New Roman"/>
          <w:b/>
          <w:bCs/>
        </w:rPr>
      </w:pPr>
      <w:r w:rsidRPr="004B34D1">
        <w:rPr>
          <w:rFonts w:ascii="Times New Roman" w:hAnsi="Times New Roman" w:cs="Times New Roman"/>
          <w:b/>
          <w:bCs/>
        </w:rPr>
        <w:t>Coding and Analysis</w:t>
      </w:r>
    </w:p>
    <w:p w14:paraId="20F89A8E" w14:textId="7130A066" w:rsidR="004B34D1" w:rsidRPr="004B34D1" w:rsidRDefault="004B34D1" w:rsidP="00F412B6">
      <w:pPr>
        <w:spacing w:after="0" w:line="480" w:lineRule="auto"/>
        <w:rPr>
          <w:rFonts w:ascii="Times New Roman" w:hAnsi="Times New Roman" w:cs="Times New Roman"/>
        </w:rPr>
      </w:pPr>
      <w:r w:rsidRPr="004B34D1">
        <w:rPr>
          <w:rFonts w:ascii="Times New Roman" w:hAnsi="Times New Roman" w:cs="Times New Roman"/>
        </w:rPr>
        <w:tab/>
        <w:t xml:space="preserve">Infants’ visual attention throughout was coded manually by a trained research assistant offline </w:t>
      </w:r>
      <w:r w:rsidR="0064779B">
        <w:rPr>
          <w:rFonts w:ascii="Times New Roman" w:hAnsi="Times New Roman" w:cs="Times New Roman"/>
        </w:rPr>
        <w:t>[5</w:t>
      </w:r>
      <w:r w:rsidR="002949CC">
        <w:rPr>
          <w:rFonts w:ascii="Times New Roman" w:hAnsi="Times New Roman" w:cs="Times New Roman"/>
        </w:rPr>
        <w:t>7</w:t>
      </w:r>
      <w:r w:rsidR="0064779B">
        <w:rPr>
          <w:rFonts w:ascii="Times New Roman" w:hAnsi="Times New Roman" w:cs="Times New Roman"/>
        </w:rPr>
        <w:t>]</w:t>
      </w:r>
      <w:r w:rsidRPr="004B34D1">
        <w:rPr>
          <w:rFonts w:ascii="Times New Roman" w:hAnsi="Times New Roman" w:cs="Times New Roman"/>
        </w:rPr>
        <w:t xml:space="preserve">. Infant gaze was coded as center, right, left, or off screen. Intercoder reliability, computed by a second trained coder for 21 videos in Study 1 and 17 videos in Study 2, was excellent (Study 1: Pearson’s </w:t>
      </w:r>
      <w:r w:rsidRPr="004B34D1">
        <w:rPr>
          <w:rFonts w:ascii="Times New Roman" w:hAnsi="Times New Roman" w:cs="Times New Roman"/>
          <w:i/>
          <w:iCs/>
        </w:rPr>
        <w:t>r</w:t>
      </w:r>
      <w:r w:rsidRPr="004B34D1">
        <w:rPr>
          <w:rFonts w:ascii="Times New Roman" w:hAnsi="Times New Roman" w:cs="Times New Roman"/>
        </w:rPr>
        <w:t xml:space="preserve"> = 0.96, </w:t>
      </w:r>
      <w:r w:rsidRPr="004B34D1">
        <w:rPr>
          <w:rFonts w:ascii="Times New Roman" w:hAnsi="Times New Roman" w:cs="Times New Roman"/>
          <w:i/>
          <w:iCs/>
        </w:rPr>
        <w:t>p</w:t>
      </w:r>
      <w:r w:rsidRPr="004B34D1">
        <w:rPr>
          <w:rFonts w:ascii="Times New Roman" w:hAnsi="Times New Roman" w:cs="Times New Roman"/>
        </w:rPr>
        <w:t xml:space="preserve"> &lt; 0.001; Study 2: Pearson’s </w:t>
      </w:r>
      <w:r w:rsidRPr="004B34D1">
        <w:rPr>
          <w:rFonts w:ascii="Times New Roman" w:hAnsi="Times New Roman" w:cs="Times New Roman"/>
          <w:i/>
          <w:iCs/>
        </w:rPr>
        <w:t>r</w:t>
      </w:r>
      <w:r w:rsidRPr="004B34D1">
        <w:rPr>
          <w:rFonts w:ascii="Times New Roman" w:hAnsi="Times New Roman" w:cs="Times New Roman"/>
        </w:rPr>
        <w:t xml:space="preserve"> = 0.95, </w:t>
      </w:r>
      <w:r w:rsidRPr="004B34D1">
        <w:rPr>
          <w:rFonts w:ascii="Times New Roman" w:hAnsi="Times New Roman" w:cs="Times New Roman"/>
          <w:i/>
          <w:iCs/>
        </w:rPr>
        <w:t>p</w:t>
      </w:r>
      <w:r w:rsidRPr="004B34D1">
        <w:rPr>
          <w:rFonts w:ascii="Times New Roman" w:hAnsi="Times New Roman" w:cs="Times New Roman"/>
        </w:rPr>
        <w:t xml:space="preserve"> &lt; 0.001). </w:t>
      </w:r>
    </w:p>
    <w:p w14:paraId="7C4E0915" w14:textId="49C98761" w:rsidR="004B34D1" w:rsidRPr="004B34D1" w:rsidRDefault="004B34D1" w:rsidP="00F412B6">
      <w:pPr>
        <w:spacing w:after="0" w:line="480" w:lineRule="auto"/>
        <w:rPr>
          <w:rFonts w:ascii="Times New Roman" w:hAnsi="Times New Roman" w:cs="Times New Roman"/>
        </w:rPr>
      </w:pPr>
      <w:r w:rsidRPr="004B34D1">
        <w:rPr>
          <w:rFonts w:ascii="Times New Roman" w:hAnsi="Times New Roman" w:cs="Times New Roman"/>
        </w:rPr>
        <w:tab/>
        <w:t xml:space="preserve">For Learning trials, we calculated infants’ total looking time to the objects on all four trials. For Test trials, we used the first 10s of accumulated looking in each test trial to calculate a novelty preference score, defined as time looking at the novel test object / time looking at the novel and familiar test objects combined </w:t>
      </w:r>
      <w:r w:rsidR="0064779B">
        <w:rPr>
          <w:rFonts w:ascii="Times New Roman" w:hAnsi="Times New Roman" w:cs="Times New Roman"/>
        </w:rPr>
        <w:t>[8, 17, 36]</w:t>
      </w:r>
      <w:r w:rsidRPr="004B34D1">
        <w:rPr>
          <w:rFonts w:ascii="Times New Roman" w:hAnsi="Times New Roman" w:cs="Times New Roman"/>
        </w:rPr>
        <w:t>. These preference scores, expressed as proportions, were arcsine-square-</w:t>
      </w:r>
      <w:proofErr w:type="spellStart"/>
      <w:r w:rsidRPr="004B34D1">
        <w:rPr>
          <w:rFonts w:ascii="Times New Roman" w:hAnsi="Times New Roman" w:cs="Times New Roman"/>
        </w:rPr>
        <w:t>root</w:t>
      </w:r>
      <w:proofErr w:type="spellEnd"/>
      <w:r w:rsidRPr="004B34D1">
        <w:rPr>
          <w:rFonts w:ascii="Times New Roman" w:hAnsi="Times New Roman" w:cs="Times New Roman"/>
        </w:rPr>
        <w:t xml:space="preserve"> transformed for linear mixed-effects models in lme4 </w:t>
      </w:r>
      <w:r w:rsidR="0064779B">
        <w:rPr>
          <w:rFonts w:ascii="Times New Roman" w:hAnsi="Times New Roman" w:cs="Times New Roman"/>
        </w:rPr>
        <w:t>[5</w:t>
      </w:r>
      <w:r w:rsidR="002949CC">
        <w:rPr>
          <w:rFonts w:ascii="Times New Roman" w:hAnsi="Times New Roman" w:cs="Times New Roman"/>
        </w:rPr>
        <w:t>8-59</w:t>
      </w:r>
      <w:r w:rsidR="0064779B">
        <w:rPr>
          <w:rFonts w:ascii="Times New Roman" w:hAnsi="Times New Roman" w:cs="Times New Roman"/>
        </w:rPr>
        <w:t>]</w:t>
      </w:r>
      <w:r w:rsidRPr="004B34D1">
        <w:rPr>
          <w:rFonts w:ascii="Times New Roman" w:hAnsi="Times New Roman" w:cs="Times New Roman"/>
        </w:rPr>
        <w:t>, with fixed effects for Condition (</w:t>
      </w:r>
      <w:r w:rsidR="007733FE">
        <w:rPr>
          <w:rFonts w:ascii="Times New Roman" w:hAnsi="Times New Roman" w:cs="Times New Roman"/>
        </w:rPr>
        <w:t>sum-</w:t>
      </w:r>
      <w:r w:rsidRPr="004B34D1">
        <w:rPr>
          <w:rFonts w:ascii="Times New Roman" w:hAnsi="Times New Roman" w:cs="Times New Roman"/>
        </w:rPr>
        <w:t>coded), Test Trial (coded as a linear polynomial contrast), and the Condition x Test Trial interaction, as well as a random effect of Participant. To assess significance, we used the Satterthwaite approximation for degrees of freedom to minimize type I error</w:t>
      </w:r>
      <w:r w:rsidR="0064779B">
        <w:rPr>
          <w:rFonts w:ascii="Times New Roman" w:hAnsi="Times New Roman" w:cs="Times New Roman"/>
        </w:rPr>
        <w:t xml:space="preserve"> [</w:t>
      </w:r>
      <w:r w:rsidR="002949CC">
        <w:rPr>
          <w:rFonts w:ascii="Times New Roman" w:hAnsi="Times New Roman" w:cs="Times New Roman"/>
        </w:rPr>
        <w:t>60</w:t>
      </w:r>
      <w:r w:rsidR="0064779B">
        <w:rPr>
          <w:rFonts w:ascii="Times New Roman" w:hAnsi="Times New Roman" w:cs="Times New Roman"/>
        </w:rPr>
        <w:t>]</w:t>
      </w:r>
      <w:r w:rsidRPr="004B34D1">
        <w:rPr>
          <w:rFonts w:ascii="Times New Roman" w:hAnsi="Times New Roman" w:cs="Times New Roman"/>
        </w:rPr>
        <w:t xml:space="preserve">, as implemented in the </w:t>
      </w:r>
      <w:proofErr w:type="spellStart"/>
      <w:r w:rsidRPr="004B34D1">
        <w:rPr>
          <w:rFonts w:ascii="Times New Roman" w:hAnsi="Times New Roman" w:cs="Times New Roman"/>
        </w:rPr>
        <w:t>lmerTest</w:t>
      </w:r>
      <w:proofErr w:type="spellEnd"/>
      <w:r w:rsidRPr="004B34D1">
        <w:rPr>
          <w:rFonts w:ascii="Times New Roman" w:hAnsi="Times New Roman" w:cs="Times New Roman"/>
        </w:rPr>
        <w:t xml:space="preserve"> package</w:t>
      </w:r>
      <w:r w:rsidR="0064779B">
        <w:rPr>
          <w:rFonts w:ascii="Times New Roman" w:hAnsi="Times New Roman" w:cs="Times New Roman"/>
        </w:rPr>
        <w:t xml:space="preserve"> [</w:t>
      </w:r>
      <w:r w:rsidR="002949CC">
        <w:rPr>
          <w:rFonts w:ascii="Times New Roman" w:hAnsi="Times New Roman" w:cs="Times New Roman"/>
        </w:rPr>
        <w:t>61</w:t>
      </w:r>
      <w:r w:rsidR="0064779B">
        <w:rPr>
          <w:rFonts w:ascii="Times New Roman" w:hAnsi="Times New Roman" w:cs="Times New Roman"/>
        </w:rPr>
        <w:t>]</w:t>
      </w:r>
      <w:r w:rsidR="00F97BC0">
        <w:rPr>
          <w:rFonts w:ascii="Times New Roman" w:hAnsi="Times New Roman" w:cs="Times New Roman"/>
        </w:rPr>
        <w:t xml:space="preserve"> in R (62)</w:t>
      </w:r>
      <w:r w:rsidRPr="004B34D1">
        <w:rPr>
          <w:rFonts w:ascii="Times New Roman" w:hAnsi="Times New Roman" w:cs="Times New Roman"/>
        </w:rPr>
        <w:t>.</w:t>
      </w:r>
    </w:p>
    <w:p w14:paraId="49695A2D" w14:textId="6479634B" w:rsidR="004B34D1" w:rsidRDefault="004B34D1" w:rsidP="00F412B6">
      <w:pPr>
        <w:spacing w:after="0" w:line="480" w:lineRule="auto"/>
        <w:rPr>
          <w:rFonts w:ascii="Times New Roman" w:hAnsi="Times New Roman" w:cs="Times New Roman"/>
        </w:rPr>
      </w:pPr>
      <w:r w:rsidRPr="004B34D1">
        <w:rPr>
          <w:rFonts w:ascii="Times New Roman" w:hAnsi="Times New Roman" w:cs="Times New Roman"/>
        </w:rPr>
        <w:tab/>
        <w:t xml:space="preserve">We included in analysis only those test trials in which the infant had looked at that object for at least 5s during Learning, looked to both objects at Test, and devoted at least 5s of looking (25% of the trial) to the objects during Test. </w:t>
      </w:r>
    </w:p>
    <w:p w14:paraId="53C4B26A" w14:textId="77777777" w:rsidR="00F05966" w:rsidRDefault="00F05966" w:rsidP="00F412B6">
      <w:pPr>
        <w:spacing w:after="0" w:line="480" w:lineRule="auto"/>
        <w:rPr>
          <w:rFonts w:ascii="Times New Roman" w:hAnsi="Times New Roman" w:cs="Times New Roman"/>
        </w:rPr>
      </w:pPr>
    </w:p>
    <w:p w14:paraId="1018FE5C" w14:textId="4A7B8BB6" w:rsidR="004B34D1" w:rsidRPr="004B34D1" w:rsidRDefault="004B34D1" w:rsidP="00F412B6">
      <w:pPr>
        <w:spacing w:after="0" w:line="480" w:lineRule="auto"/>
        <w:rPr>
          <w:rFonts w:ascii="Times New Roman" w:hAnsi="Times New Roman" w:cs="Times New Roman"/>
          <w:color w:val="000000" w:themeColor="text1"/>
          <w:kern w:val="24"/>
        </w:rPr>
      </w:pPr>
      <w:r w:rsidRPr="004B34D1">
        <w:rPr>
          <w:rFonts w:ascii="Times New Roman" w:hAnsi="Times New Roman" w:cs="Times New Roman"/>
          <w:b/>
          <w:bCs/>
          <w:color w:val="000000" w:themeColor="text1"/>
          <w:kern w:val="24"/>
        </w:rPr>
        <w:lastRenderedPageBreak/>
        <w:t>References</w:t>
      </w:r>
    </w:p>
    <w:p w14:paraId="068E9A63" w14:textId="553F03F4" w:rsidR="0064779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rPr>
        <w:t>Cimpian</w:t>
      </w:r>
      <w:proofErr w:type="spellEnd"/>
      <w:r w:rsidRPr="00CD7A2B">
        <w:rPr>
          <w:rFonts w:ascii="Times New Roman" w:hAnsi="Times New Roman" w:cs="Times New Roman"/>
        </w:rPr>
        <w:t>, A., &amp; Markman, E.M. The generic/</w:t>
      </w:r>
      <w:proofErr w:type="spellStart"/>
      <w:r w:rsidRPr="00CD7A2B">
        <w:rPr>
          <w:rFonts w:ascii="Times New Roman" w:hAnsi="Times New Roman" w:cs="Times New Roman"/>
        </w:rPr>
        <w:t>nongeneric</w:t>
      </w:r>
      <w:proofErr w:type="spellEnd"/>
      <w:r w:rsidRPr="00CD7A2B">
        <w:rPr>
          <w:rFonts w:ascii="Times New Roman" w:hAnsi="Times New Roman" w:cs="Times New Roman"/>
        </w:rPr>
        <w:t xml:space="preserve"> distinction influences how children interpret novel information about social others. </w:t>
      </w:r>
      <w:r w:rsidRPr="00CD7A2B">
        <w:rPr>
          <w:rFonts w:ascii="Times New Roman" w:hAnsi="Times New Roman" w:cs="Times New Roman"/>
          <w:i/>
          <w:iCs/>
        </w:rPr>
        <w:t>Child Development</w:t>
      </w:r>
      <w:r w:rsidR="00B93FA7">
        <w:rPr>
          <w:rFonts w:ascii="Times New Roman" w:hAnsi="Times New Roman" w:cs="Times New Roman"/>
          <w:i/>
          <w:iCs/>
        </w:rPr>
        <w:t xml:space="preserve"> </w:t>
      </w:r>
      <w:r w:rsidRPr="000B0827">
        <w:rPr>
          <w:rFonts w:ascii="Times New Roman" w:hAnsi="Times New Roman" w:cs="Times New Roman"/>
          <w:b/>
          <w:bCs/>
        </w:rPr>
        <w:t>82,</w:t>
      </w:r>
      <w:r w:rsidRPr="00CD7A2B">
        <w:rPr>
          <w:rFonts w:ascii="Times New Roman" w:hAnsi="Times New Roman" w:cs="Times New Roman"/>
        </w:rPr>
        <w:t xml:space="preserve"> 471-492</w:t>
      </w:r>
      <w:r w:rsidR="000B0827">
        <w:rPr>
          <w:rFonts w:ascii="Times New Roman" w:hAnsi="Times New Roman" w:cs="Times New Roman"/>
        </w:rPr>
        <w:t xml:space="preserve"> (2011).</w:t>
      </w:r>
    </w:p>
    <w:p w14:paraId="27C57C1E" w14:textId="6D87981B"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Ferguson, B., </w:t>
      </w:r>
      <w:proofErr w:type="spellStart"/>
      <w:r w:rsidRPr="00CD7A2B">
        <w:rPr>
          <w:rFonts w:ascii="Times New Roman" w:hAnsi="Times New Roman" w:cs="Times New Roman"/>
        </w:rPr>
        <w:t>Havy</w:t>
      </w:r>
      <w:proofErr w:type="spellEnd"/>
      <w:r w:rsidRPr="00CD7A2B">
        <w:rPr>
          <w:rFonts w:ascii="Times New Roman" w:hAnsi="Times New Roman" w:cs="Times New Roman"/>
        </w:rPr>
        <w:t xml:space="preserve">, M., &amp; Waxman, S. R. The precision of 12-month-old infants’ link between language and categorization predicts vocabulary size at 12 and 18 months. </w:t>
      </w:r>
      <w:r w:rsidRPr="00CD7A2B">
        <w:rPr>
          <w:rFonts w:ascii="Times New Roman" w:hAnsi="Times New Roman" w:cs="Times New Roman"/>
          <w:i/>
          <w:iCs/>
        </w:rPr>
        <w:t xml:space="preserve">Frontiers in Psychology </w:t>
      </w:r>
      <w:r w:rsidRPr="000B0827">
        <w:rPr>
          <w:rFonts w:ascii="Times New Roman" w:hAnsi="Times New Roman" w:cs="Times New Roman"/>
          <w:b/>
          <w:bCs/>
        </w:rPr>
        <w:t>6</w:t>
      </w:r>
      <w:r w:rsidR="000B0827">
        <w:rPr>
          <w:rFonts w:ascii="Times New Roman" w:hAnsi="Times New Roman" w:cs="Times New Roman"/>
          <w:b/>
          <w:bCs/>
        </w:rPr>
        <w:t xml:space="preserve"> </w:t>
      </w:r>
      <w:r w:rsidR="000B0827" w:rsidRPr="00CD7A2B">
        <w:rPr>
          <w:rFonts w:ascii="Times New Roman" w:hAnsi="Times New Roman" w:cs="Times New Roman"/>
        </w:rPr>
        <w:t xml:space="preserve">(2015). </w:t>
      </w:r>
      <w:r w:rsidRPr="00CD7A2B">
        <w:rPr>
          <w:rFonts w:ascii="Times New Roman" w:hAnsi="Times New Roman" w:cs="Times New Roman"/>
        </w:rPr>
        <w:t xml:space="preserve"> </w:t>
      </w:r>
    </w:p>
    <w:p w14:paraId="5E374E8F" w14:textId="3762783D"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Gelman, S.A., &amp; Markman, E.M. Categories and induction in young children. </w:t>
      </w:r>
      <w:r w:rsidRPr="00CD7A2B">
        <w:rPr>
          <w:rFonts w:ascii="Times New Roman" w:hAnsi="Times New Roman" w:cs="Times New Roman"/>
          <w:i/>
          <w:iCs/>
        </w:rPr>
        <w:t>Cognition</w:t>
      </w:r>
      <w:r w:rsidR="00B93FA7">
        <w:rPr>
          <w:rFonts w:ascii="Times New Roman" w:hAnsi="Times New Roman" w:cs="Times New Roman"/>
          <w:i/>
          <w:iCs/>
        </w:rPr>
        <w:t xml:space="preserve"> </w:t>
      </w:r>
      <w:r w:rsidR="000B0827">
        <w:rPr>
          <w:rFonts w:ascii="Times New Roman" w:hAnsi="Times New Roman" w:cs="Times New Roman"/>
          <w:b/>
          <w:bCs/>
        </w:rPr>
        <w:t>23,</w:t>
      </w:r>
      <w:r w:rsidRPr="00CD7A2B">
        <w:rPr>
          <w:rFonts w:ascii="Times New Roman" w:hAnsi="Times New Roman" w:cs="Times New Roman"/>
        </w:rPr>
        <w:t xml:space="preserve"> 183-209</w:t>
      </w:r>
      <w:r w:rsidR="000B0827">
        <w:rPr>
          <w:rFonts w:ascii="Times New Roman" w:hAnsi="Times New Roman" w:cs="Times New Roman"/>
        </w:rPr>
        <w:t xml:space="preserve"> </w:t>
      </w:r>
      <w:r w:rsidR="000B0827" w:rsidRPr="00CD7A2B">
        <w:rPr>
          <w:rFonts w:ascii="Times New Roman" w:hAnsi="Times New Roman" w:cs="Times New Roman"/>
        </w:rPr>
        <w:t>(1986).</w:t>
      </w:r>
    </w:p>
    <w:p w14:paraId="0ACD9E9E" w14:textId="4F311FAF"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Kalish, C.W. Generalizing norms and preferences within social categories and individuals. </w:t>
      </w:r>
      <w:r w:rsidRPr="00CD7A2B">
        <w:rPr>
          <w:rFonts w:ascii="Times New Roman" w:hAnsi="Times New Roman" w:cs="Times New Roman"/>
          <w:i/>
          <w:iCs/>
        </w:rPr>
        <w:t>Developmental Psycholog</w:t>
      </w:r>
      <w:r w:rsidR="00B93FA7">
        <w:rPr>
          <w:rFonts w:ascii="Times New Roman" w:hAnsi="Times New Roman" w:cs="Times New Roman"/>
          <w:i/>
          <w:iCs/>
        </w:rPr>
        <w:t>y</w:t>
      </w:r>
      <w:r w:rsidR="000B0827">
        <w:rPr>
          <w:rFonts w:ascii="Times New Roman" w:hAnsi="Times New Roman" w:cs="Times New Roman"/>
          <w:i/>
          <w:iCs/>
        </w:rPr>
        <w:t xml:space="preserve"> </w:t>
      </w:r>
      <w:r w:rsidR="000B0827">
        <w:rPr>
          <w:rFonts w:ascii="Times New Roman" w:hAnsi="Times New Roman" w:cs="Times New Roman"/>
          <w:b/>
          <w:bCs/>
        </w:rPr>
        <w:t xml:space="preserve">48, </w:t>
      </w:r>
      <w:r w:rsidRPr="00CD7A2B">
        <w:rPr>
          <w:rFonts w:ascii="Times New Roman" w:hAnsi="Times New Roman" w:cs="Times New Roman"/>
        </w:rPr>
        <w:t>1133-1143</w:t>
      </w:r>
      <w:r w:rsidR="000B0827">
        <w:rPr>
          <w:rFonts w:ascii="Times New Roman" w:hAnsi="Times New Roman" w:cs="Times New Roman"/>
        </w:rPr>
        <w:t xml:space="preserve"> </w:t>
      </w:r>
      <w:r w:rsidR="000B0827" w:rsidRPr="00CD7A2B">
        <w:rPr>
          <w:rFonts w:ascii="Times New Roman" w:hAnsi="Times New Roman" w:cs="Times New Roman"/>
        </w:rPr>
        <w:t>(2012).</w:t>
      </w:r>
    </w:p>
    <w:p w14:paraId="1A5E88F1" w14:textId="2A9960C1" w:rsidR="000B0827" w:rsidRDefault="0064779B" w:rsidP="00F412B6">
      <w:pPr>
        <w:pStyle w:val="ListParagraph"/>
        <w:numPr>
          <w:ilvl w:val="0"/>
          <w:numId w:val="2"/>
        </w:numPr>
        <w:spacing w:after="0" w:line="480" w:lineRule="auto"/>
        <w:rPr>
          <w:rFonts w:ascii="Times New Roman" w:hAnsi="Times New Roman" w:cs="Times New Roman"/>
        </w:rPr>
      </w:pPr>
      <w:r w:rsidRPr="000B0827">
        <w:rPr>
          <w:rFonts w:ascii="Times New Roman" w:hAnsi="Times New Roman" w:cs="Times New Roman"/>
        </w:rPr>
        <w:t xml:space="preserve">Leonard, N., &amp; Rips, L.J. Identifying and counting objects: The role of sortal concepts. </w:t>
      </w:r>
      <w:r w:rsidRPr="000B0827">
        <w:rPr>
          <w:rFonts w:ascii="Times New Roman" w:hAnsi="Times New Roman" w:cs="Times New Roman"/>
          <w:i/>
          <w:iCs/>
        </w:rPr>
        <w:t xml:space="preserve">Cognition </w:t>
      </w:r>
      <w:r w:rsidRPr="000B0827">
        <w:rPr>
          <w:rFonts w:ascii="Times New Roman" w:hAnsi="Times New Roman" w:cs="Times New Roman"/>
          <w:b/>
          <w:bCs/>
        </w:rPr>
        <w:t>145,</w:t>
      </w:r>
      <w:r w:rsidRPr="000B0827">
        <w:rPr>
          <w:rFonts w:ascii="Times New Roman" w:hAnsi="Times New Roman" w:cs="Times New Roman"/>
        </w:rPr>
        <w:t xml:space="preserve"> 89-103</w:t>
      </w:r>
      <w:r w:rsidR="000B0827">
        <w:rPr>
          <w:rFonts w:ascii="Times New Roman" w:hAnsi="Times New Roman" w:cs="Times New Roman"/>
        </w:rPr>
        <w:t xml:space="preserve"> </w:t>
      </w:r>
      <w:r w:rsidR="000B0827" w:rsidRPr="00CD7A2B">
        <w:rPr>
          <w:rFonts w:ascii="Times New Roman" w:hAnsi="Times New Roman" w:cs="Times New Roman"/>
        </w:rPr>
        <w:t xml:space="preserve">(2015). </w:t>
      </w:r>
    </w:p>
    <w:p w14:paraId="07801F47" w14:textId="6F2FF7A6" w:rsidR="0064779B" w:rsidRPr="000B0827" w:rsidRDefault="0064779B" w:rsidP="00F412B6">
      <w:pPr>
        <w:pStyle w:val="ListParagraph"/>
        <w:numPr>
          <w:ilvl w:val="0"/>
          <w:numId w:val="2"/>
        </w:numPr>
        <w:spacing w:after="0" w:line="480" w:lineRule="auto"/>
        <w:rPr>
          <w:rFonts w:ascii="Times New Roman" w:hAnsi="Times New Roman" w:cs="Times New Roman"/>
        </w:rPr>
      </w:pPr>
      <w:r w:rsidRPr="000B0827">
        <w:rPr>
          <w:rFonts w:ascii="Times New Roman" w:hAnsi="Times New Roman" w:cs="Times New Roman"/>
        </w:rPr>
        <w:t xml:space="preserve">Prasada, S., &amp; Hall, D.G. Instance-of-object-kind representations. </w:t>
      </w:r>
      <w:r w:rsidRPr="000B0827">
        <w:rPr>
          <w:rFonts w:ascii="Times New Roman" w:hAnsi="Times New Roman" w:cs="Times New Roman"/>
          <w:i/>
          <w:iCs/>
        </w:rPr>
        <w:t>Cognition</w:t>
      </w:r>
      <w:r w:rsidR="00B93FA7">
        <w:rPr>
          <w:rFonts w:ascii="Times New Roman" w:hAnsi="Times New Roman" w:cs="Times New Roman"/>
          <w:i/>
          <w:iCs/>
        </w:rPr>
        <w:t xml:space="preserve"> </w:t>
      </w:r>
      <w:r w:rsidRPr="000B0827">
        <w:rPr>
          <w:rFonts w:ascii="Times New Roman" w:hAnsi="Times New Roman" w:cs="Times New Roman"/>
          <w:b/>
          <w:bCs/>
        </w:rPr>
        <w:t>189,</w:t>
      </w:r>
      <w:r w:rsidRPr="000B0827">
        <w:rPr>
          <w:rFonts w:ascii="Times New Roman" w:hAnsi="Times New Roman" w:cs="Times New Roman"/>
        </w:rPr>
        <w:t xml:space="preserve"> 209-220</w:t>
      </w:r>
      <w:r w:rsidR="000B0827">
        <w:rPr>
          <w:rFonts w:ascii="Times New Roman" w:hAnsi="Times New Roman" w:cs="Times New Roman"/>
        </w:rPr>
        <w:t xml:space="preserve"> (</w:t>
      </w:r>
      <w:r w:rsidR="000B0827" w:rsidRPr="000B0827">
        <w:rPr>
          <w:rFonts w:ascii="Times New Roman" w:hAnsi="Times New Roman" w:cs="Times New Roman"/>
        </w:rPr>
        <w:t>2019</w:t>
      </w:r>
      <w:r w:rsidR="000B0827">
        <w:rPr>
          <w:rFonts w:ascii="Times New Roman" w:hAnsi="Times New Roman" w:cs="Times New Roman"/>
        </w:rPr>
        <w:t>)</w:t>
      </w:r>
      <w:r w:rsidRPr="000B0827">
        <w:rPr>
          <w:rFonts w:ascii="Times New Roman" w:hAnsi="Times New Roman" w:cs="Times New Roman"/>
        </w:rPr>
        <w:t xml:space="preserve">. </w:t>
      </w:r>
    </w:p>
    <w:p w14:paraId="48298E5F" w14:textId="1E3C9A4F" w:rsidR="000B0827" w:rsidRDefault="0064779B" w:rsidP="00F412B6">
      <w:pPr>
        <w:pStyle w:val="ListParagraph"/>
        <w:numPr>
          <w:ilvl w:val="0"/>
          <w:numId w:val="2"/>
        </w:numPr>
        <w:spacing w:after="0" w:line="480" w:lineRule="auto"/>
        <w:rPr>
          <w:rFonts w:ascii="Times New Roman" w:hAnsi="Times New Roman" w:cs="Times New Roman"/>
        </w:rPr>
      </w:pPr>
      <w:r w:rsidRPr="000B0827">
        <w:rPr>
          <w:rFonts w:ascii="Times New Roman" w:hAnsi="Times New Roman" w:cs="Times New Roman"/>
        </w:rPr>
        <w:t xml:space="preserve">Rhodes, M., &amp; Gelman, S.A. Categories influence predictions about individual consistency. </w:t>
      </w:r>
      <w:r w:rsidRPr="000B0827">
        <w:rPr>
          <w:rFonts w:ascii="Times New Roman" w:hAnsi="Times New Roman" w:cs="Times New Roman"/>
          <w:i/>
          <w:iCs/>
        </w:rPr>
        <w:t>Child Development</w:t>
      </w:r>
      <w:r w:rsidR="000B0827">
        <w:rPr>
          <w:rFonts w:ascii="Times New Roman" w:hAnsi="Times New Roman" w:cs="Times New Roman"/>
          <w:i/>
          <w:iCs/>
        </w:rPr>
        <w:t xml:space="preserve"> </w:t>
      </w:r>
      <w:r w:rsidR="000B0827">
        <w:rPr>
          <w:rFonts w:ascii="Times New Roman" w:hAnsi="Times New Roman" w:cs="Times New Roman"/>
          <w:b/>
          <w:bCs/>
        </w:rPr>
        <w:t xml:space="preserve">79, </w:t>
      </w:r>
      <w:r w:rsidRPr="000B0827">
        <w:rPr>
          <w:rFonts w:ascii="Times New Roman" w:hAnsi="Times New Roman" w:cs="Times New Roman"/>
        </w:rPr>
        <w:t>1270-1287</w:t>
      </w:r>
      <w:r w:rsidR="000B0827">
        <w:rPr>
          <w:rFonts w:ascii="Times New Roman" w:hAnsi="Times New Roman" w:cs="Times New Roman"/>
        </w:rPr>
        <w:t xml:space="preserve"> </w:t>
      </w:r>
      <w:r w:rsidR="000B0827" w:rsidRPr="00CD7A2B">
        <w:rPr>
          <w:rFonts w:ascii="Times New Roman" w:hAnsi="Times New Roman" w:cs="Times New Roman"/>
        </w:rPr>
        <w:t xml:space="preserve">(2008). </w:t>
      </w:r>
    </w:p>
    <w:p w14:paraId="03D7A7AD" w14:textId="44813BC9" w:rsidR="0064779B" w:rsidRPr="000B0827" w:rsidRDefault="0064779B" w:rsidP="00F412B6">
      <w:pPr>
        <w:pStyle w:val="ListParagraph"/>
        <w:numPr>
          <w:ilvl w:val="0"/>
          <w:numId w:val="2"/>
        </w:numPr>
        <w:spacing w:after="0" w:line="480" w:lineRule="auto"/>
        <w:rPr>
          <w:rFonts w:ascii="Times New Roman" w:hAnsi="Times New Roman" w:cs="Times New Roman"/>
        </w:rPr>
      </w:pPr>
      <w:r w:rsidRPr="000B0827">
        <w:rPr>
          <w:rFonts w:ascii="Times New Roman" w:hAnsi="Times New Roman" w:cs="Times New Roman"/>
        </w:rPr>
        <w:t xml:space="preserve">Ferry, A.L., </w:t>
      </w:r>
      <w:proofErr w:type="spellStart"/>
      <w:r w:rsidRPr="000B0827">
        <w:rPr>
          <w:rFonts w:ascii="Times New Roman" w:hAnsi="Times New Roman" w:cs="Times New Roman"/>
        </w:rPr>
        <w:t>Hespos</w:t>
      </w:r>
      <w:proofErr w:type="spellEnd"/>
      <w:r w:rsidRPr="000B0827">
        <w:rPr>
          <w:rFonts w:ascii="Times New Roman" w:hAnsi="Times New Roman" w:cs="Times New Roman"/>
        </w:rPr>
        <w:t xml:space="preserve">, S.J., &amp; Waxman, S.R. Categorization in 3- and 4-month-old infants: An advantage of words over tones. </w:t>
      </w:r>
      <w:r w:rsidRPr="000B0827">
        <w:rPr>
          <w:rFonts w:ascii="Times New Roman" w:hAnsi="Times New Roman" w:cs="Times New Roman"/>
          <w:i/>
          <w:iCs/>
        </w:rPr>
        <w:t>Child Developmen</w:t>
      </w:r>
      <w:r w:rsidR="00B93FA7">
        <w:rPr>
          <w:rFonts w:ascii="Times New Roman" w:hAnsi="Times New Roman" w:cs="Times New Roman"/>
          <w:i/>
          <w:iCs/>
        </w:rPr>
        <w:t>t</w:t>
      </w:r>
      <w:r w:rsidR="000B0827">
        <w:rPr>
          <w:rFonts w:ascii="Times New Roman" w:hAnsi="Times New Roman" w:cs="Times New Roman"/>
          <w:i/>
          <w:iCs/>
        </w:rPr>
        <w:t xml:space="preserve"> </w:t>
      </w:r>
      <w:r w:rsidR="000B0827">
        <w:rPr>
          <w:rFonts w:ascii="Times New Roman" w:hAnsi="Times New Roman" w:cs="Times New Roman"/>
          <w:b/>
          <w:bCs/>
        </w:rPr>
        <w:t>81,</w:t>
      </w:r>
      <w:r w:rsidRPr="000B0827">
        <w:rPr>
          <w:rFonts w:ascii="Times New Roman" w:hAnsi="Times New Roman" w:cs="Times New Roman"/>
        </w:rPr>
        <w:t xml:space="preserve"> 472-479</w:t>
      </w:r>
      <w:r w:rsidR="000B0827">
        <w:rPr>
          <w:rFonts w:ascii="Times New Roman" w:hAnsi="Times New Roman" w:cs="Times New Roman"/>
        </w:rPr>
        <w:t xml:space="preserve"> (2010)</w:t>
      </w:r>
      <w:r w:rsidRPr="000B0827">
        <w:rPr>
          <w:rFonts w:ascii="Times New Roman" w:hAnsi="Times New Roman" w:cs="Times New Roman"/>
        </w:rPr>
        <w:t xml:space="preserve">. </w:t>
      </w:r>
    </w:p>
    <w:p w14:paraId="4E1AF791" w14:textId="2CDF6C35" w:rsidR="000B0827" w:rsidRDefault="0064779B" w:rsidP="00F412B6">
      <w:pPr>
        <w:pStyle w:val="ListParagraph"/>
        <w:numPr>
          <w:ilvl w:val="0"/>
          <w:numId w:val="2"/>
        </w:numPr>
        <w:spacing w:after="0" w:line="480" w:lineRule="auto"/>
        <w:rPr>
          <w:rFonts w:ascii="Times New Roman" w:hAnsi="Times New Roman" w:cs="Times New Roman"/>
        </w:rPr>
      </w:pPr>
      <w:r w:rsidRPr="000B0827">
        <w:rPr>
          <w:rFonts w:ascii="Times New Roman" w:hAnsi="Times New Roman" w:cs="Times New Roman"/>
        </w:rPr>
        <w:t xml:space="preserve">Ferry, A.L., </w:t>
      </w:r>
      <w:proofErr w:type="spellStart"/>
      <w:r w:rsidRPr="000B0827">
        <w:rPr>
          <w:rFonts w:ascii="Times New Roman" w:hAnsi="Times New Roman" w:cs="Times New Roman"/>
        </w:rPr>
        <w:t>Hespos</w:t>
      </w:r>
      <w:proofErr w:type="spellEnd"/>
      <w:r w:rsidRPr="000B0827">
        <w:rPr>
          <w:rFonts w:ascii="Times New Roman" w:hAnsi="Times New Roman" w:cs="Times New Roman"/>
        </w:rPr>
        <w:t xml:space="preserve">, S.J., &amp; Waxman, S.R. Nonhuman primate vocalizations support categorization in very young human infants. </w:t>
      </w:r>
      <w:r w:rsidRPr="000B0827">
        <w:rPr>
          <w:rFonts w:ascii="Times New Roman" w:hAnsi="Times New Roman" w:cs="Times New Roman"/>
          <w:i/>
          <w:iCs/>
        </w:rPr>
        <w:t>Proceedings of the National Academy of Sciences</w:t>
      </w:r>
      <w:r w:rsidR="000B0827">
        <w:rPr>
          <w:rFonts w:ascii="Times New Roman" w:hAnsi="Times New Roman" w:cs="Times New Roman"/>
          <w:i/>
          <w:iCs/>
        </w:rPr>
        <w:t xml:space="preserve"> </w:t>
      </w:r>
      <w:r w:rsidR="000B0827">
        <w:rPr>
          <w:rFonts w:ascii="Times New Roman" w:hAnsi="Times New Roman" w:cs="Times New Roman"/>
          <w:b/>
          <w:bCs/>
        </w:rPr>
        <w:t xml:space="preserve">110, </w:t>
      </w:r>
      <w:r w:rsidRPr="000B0827">
        <w:rPr>
          <w:rFonts w:ascii="Times New Roman" w:hAnsi="Times New Roman" w:cs="Times New Roman"/>
        </w:rPr>
        <w:t>15231-15235</w:t>
      </w:r>
      <w:r w:rsidR="000B0827">
        <w:rPr>
          <w:rFonts w:ascii="Times New Roman" w:hAnsi="Times New Roman" w:cs="Times New Roman"/>
        </w:rPr>
        <w:t xml:space="preserve"> </w:t>
      </w:r>
      <w:r w:rsidR="000B0827" w:rsidRPr="00CD7A2B">
        <w:rPr>
          <w:rFonts w:ascii="Times New Roman" w:hAnsi="Times New Roman" w:cs="Times New Roman"/>
        </w:rPr>
        <w:t xml:space="preserve">(2013). </w:t>
      </w:r>
    </w:p>
    <w:p w14:paraId="05F1D2AD" w14:textId="694C4EA8" w:rsidR="0064779B" w:rsidRPr="000B0827" w:rsidRDefault="0064779B" w:rsidP="00F412B6">
      <w:pPr>
        <w:pStyle w:val="ListParagraph"/>
        <w:numPr>
          <w:ilvl w:val="0"/>
          <w:numId w:val="2"/>
        </w:numPr>
        <w:spacing w:after="0" w:line="480" w:lineRule="auto"/>
        <w:rPr>
          <w:rFonts w:ascii="Times New Roman" w:hAnsi="Times New Roman" w:cs="Times New Roman"/>
        </w:rPr>
      </w:pPr>
      <w:r w:rsidRPr="000B0827">
        <w:rPr>
          <w:rFonts w:ascii="Times New Roman" w:hAnsi="Times New Roman" w:cs="Times New Roman"/>
        </w:rPr>
        <w:t xml:space="preserve">Althaus, N., &amp; Westermann, G. Labels constructively shape object categories in 10-month-old infants. </w:t>
      </w:r>
      <w:r w:rsidRPr="000B0827">
        <w:rPr>
          <w:rFonts w:ascii="Times New Roman" w:hAnsi="Times New Roman" w:cs="Times New Roman"/>
          <w:i/>
          <w:iCs/>
        </w:rPr>
        <w:t>Journal of Experimental Child Psycholog</w:t>
      </w:r>
      <w:r w:rsidR="00B93FA7">
        <w:rPr>
          <w:rFonts w:ascii="Times New Roman" w:hAnsi="Times New Roman" w:cs="Times New Roman"/>
          <w:i/>
          <w:iCs/>
        </w:rPr>
        <w:t>y</w:t>
      </w:r>
      <w:r w:rsidRPr="000B0827">
        <w:rPr>
          <w:rFonts w:ascii="Times New Roman" w:hAnsi="Times New Roman" w:cs="Times New Roman"/>
          <w:i/>
          <w:iCs/>
        </w:rPr>
        <w:t xml:space="preserve"> </w:t>
      </w:r>
      <w:r w:rsidRPr="000B0827">
        <w:rPr>
          <w:rFonts w:ascii="Times New Roman" w:hAnsi="Times New Roman" w:cs="Times New Roman"/>
          <w:b/>
          <w:bCs/>
        </w:rPr>
        <w:t>151,</w:t>
      </w:r>
      <w:r w:rsidRPr="000B0827">
        <w:rPr>
          <w:rFonts w:ascii="Times New Roman" w:hAnsi="Times New Roman" w:cs="Times New Roman"/>
        </w:rPr>
        <w:t xml:space="preserve"> 5-17</w:t>
      </w:r>
      <w:r w:rsidR="000B0827">
        <w:rPr>
          <w:rFonts w:ascii="Times New Roman" w:hAnsi="Times New Roman" w:cs="Times New Roman"/>
        </w:rPr>
        <w:t xml:space="preserve"> (</w:t>
      </w:r>
      <w:r w:rsidR="000B0827" w:rsidRPr="000B0827">
        <w:rPr>
          <w:rFonts w:ascii="Times New Roman" w:hAnsi="Times New Roman" w:cs="Times New Roman"/>
        </w:rPr>
        <w:t xml:space="preserve">2016). </w:t>
      </w:r>
    </w:p>
    <w:p w14:paraId="292BE322" w14:textId="2F7268B6" w:rsidR="0064779B" w:rsidRPr="00CD7A2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rPr>
        <w:t>Havy</w:t>
      </w:r>
      <w:proofErr w:type="spellEnd"/>
      <w:r w:rsidRPr="00CD7A2B">
        <w:rPr>
          <w:rFonts w:ascii="Times New Roman" w:hAnsi="Times New Roman" w:cs="Times New Roman"/>
        </w:rPr>
        <w:t xml:space="preserve">, M., &amp; Waxman, S.R. Naming influences 9-month-olds’ identification of discrete categories along a perceptual continuum. </w:t>
      </w:r>
      <w:r w:rsidRPr="00CD7A2B">
        <w:rPr>
          <w:rFonts w:ascii="Times New Roman" w:hAnsi="Times New Roman" w:cs="Times New Roman"/>
          <w:i/>
          <w:iCs/>
        </w:rPr>
        <w:t xml:space="preserve">Cognition </w:t>
      </w:r>
      <w:r w:rsidRPr="000B0827">
        <w:rPr>
          <w:rFonts w:ascii="Times New Roman" w:hAnsi="Times New Roman" w:cs="Times New Roman"/>
          <w:b/>
          <w:bCs/>
        </w:rPr>
        <w:t>156,</w:t>
      </w:r>
      <w:r w:rsidRPr="00CD7A2B">
        <w:rPr>
          <w:rFonts w:ascii="Times New Roman" w:hAnsi="Times New Roman" w:cs="Times New Roman"/>
        </w:rPr>
        <w:t xml:space="preserve"> 41-51</w:t>
      </w:r>
      <w:r w:rsidR="000B0827">
        <w:rPr>
          <w:rFonts w:ascii="Times New Roman" w:hAnsi="Times New Roman" w:cs="Times New Roman"/>
        </w:rPr>
        <w:t xml:space="preserve"> </w:t>
      </w:r>
      <w:r w:rsidR="000B0827" w:rsidRPr="00CD7A2B">
        <w:rPr>
          <w:rFonts w:ascii="Times New Roman" w:hAnsi="Times New Roman" w:cs="Times New Roman"/>
        </w:rPr>
        <w:t>(2016)</w:t>
      </w:r>
      <w:r w:rsidRPr="00CD7A2B">
        <w:rPr>
          <w:rFonts w:ascii="Times New Roman" w:hAnsi="Times New Roman" w:cs="Times New Roman"/>
        </w:rPr>
        <w:t>.</w:t>
      </w:r>
    </w:p>
    <w:p w14:paraId="13B5673C" w14:textId="5327D440"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lastRenderedPageBreak/>
        <w:t xml:space="preserve">Waxman, S.R., &amp; Braun, I. Consistent (but not variable) names as invitations to form object categories: </w:t>
      </w:r>
      <w:proofErr w:type="gramStart"/>
      <w:r w:rsidRPr="00CD7A2B">
        <w:rPr>
          <w:rFonts w:ascii="Times New Roman" w:hAnsi="Times New Roman" w:cs="Times New Roman"/>
        </w:rPr>
        <w:t>New</w:t>
      </w:r>
      <w:proofErr w:type="gramEnd"/>
      <w:r w:rsidRPr="00CD7A2B">
        <w:rPr>
          <w:rFonts w:ascii="Times New Roman" w:hAnsi="Times New Roman" w:cs="Times New Roman"/>
        </w:rPr>
        <w:t xml:space="preserve"> evidence from 12-month-old infants. </w:t>
      </w:r>
      <w:r w:rsidRPr="00CD7A2B">
        <w:rPr>
          <w:rFonts w:ascii="Times New Roman" w:hAnsi="Times New Roman" w:cs="Times New Roman"/>
          <w:i/>
          <w:iCs/>
        </w:rPr>
        <w:t>Cognition</w:t>
      </w:r>
      <w:r w:rsidR="000B0827">
        <w:rPr>
          <w:rFonts w:ascii="Times New Roman" w:hAnsi="Times New Roman" w:cs="Times New Roman"/>
          <w:i/>
          <w:iCs/>
        </w:rPr>
        <w:t xml:space="preserve"> </w:t>
      </w:r>
      <w:r w:rsidRPr="000B0827">
        <w:rPr>
          <w:rFonts w:ascii="Times New Roman" w:hAnsi="Times New Roman" w:cs="Times New Roman"/>
          <w:b/>
          <w:bCs/>
        </w:rPr>
        <w:t>95,</w:t>
      </w:r>
      <w:r w:rsidRPr="00CD7A2B">
        <w:rPr>
          <w:rFonts w:ascii="Times New Roman" w:hAnsi="Times New Roman" w:cs="Times New Roman"/>
        </w:rPr>
        <w:t xml:space="preserve"> B59-B68</w:t>
      </w:r>
      <w:r w:rsidR="000B0827">
        <w:rPr>
          <w:rFonts w:ascii="Times New Roman" w:hAnsi="Times New Roman" w:cs="Times New Roman"/>
        </w:rPr>
        <w:t xml:space="preserve"> </w:t>
      </w:r>
      <w:r w:rsidR="000B0827" w:rsidRPr="00CD7A2B">
        <w:rPr>
          <w:rFonts w:ascii="Times New Roman" w:hAnsi="Times New Roman" w:cs="Times New Roman"/>
        </w:rPr>
        <w:t>(2005)</w:t>
      </w:r>
      <w:r w:rsidRPr="00CD7A2B">
        <w:rPr>
          <w:rFonts w:ascii="Times New Roman" w:hAnsi="Times New Roman" w:cs="Times New Roman"/>
        </w:rPr>
        <w:t xml:space="preserve">. </w:t>
      </w:r>
    </w:p>
    <w:p w14:paraId="314635DD" w14:textId="3A0675B0"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Dewar, K., &amp; Xu, F. Do 9-month-old infants expect distinct words to refer to kinds? </w:t>
      </w:r>
      <w:r w:rsidRPr="00CD7A2B">
        <w:rPr>
          <w:rFonts w:ascii="Times New Roman" w:hAnsi="Times New Roman" w:cs="Times New Roman"/>
          <w:i/>
          <w:iCs/>
        </w:rPr>
        <w:t>Developmental Psycholog</w:t>
      </w:r>
      <w:r w:rsidR="000B0827">
        <w:rPr>
          <w:rFonts w:ascii="Times New Roman" w:hAnsi="Times New Roman" w:cs="Times New Roman"/>
          <w:i/>
          <w:iCs/>
        </w:rPr>
        <w:t>y</w:t>
      </w:r>
      <w:r w:rsidRPr="00CD7A2B">
        <w:rPr>
          <w:rFonts w:ascii="Times New Roman" w:hAnsi="Times New Roman" w:cs="Times New Roman"/>
          <w:i/>
          <w:iCs/>
        </w:rPr>
        <w:t xml:space="preserve"> </w:t>
      </w:r>
      <w:r w:rsidRPr="000B0827">
        <w:rPr>
          <w:rFonts w:ascii="Times New Roman" w:hAnsi="Times New Roman" w:cs="Times New Roman"/>
          <w:b/>
          <w:bCs/>
        </w:rPr>
        <w:t>43,</w:t>
      </w:r>
      <w:r w:rsidRPr="00CD7A2B">
        <w:rPr>
          <w:rFonts w:ascii="Times New Roman" w:hAnsi="Times New Roman" w:cs="Times New Roman"/>
        </w:rPr>
        <w:t xml:space="preserve"> 1227-1238</w:t>
      </w:r>
      <w:r w:rsidR="000B0827">
        <w:rPr>
          <w:rFonts w:ascii="Times New Roman" w:hAnsi="Times New Roman" w:cs="Times New Roman"/>
        </w:rPr>
        <w:t xml:space="preserve"> </w:t>
      </w:r>
      <w:r w:rsidR="000B0827" w:rsidRPr="00CD7A2B">
        <w:rPr>
          <w:rFonts w:ascii="Times New Roman" w:hAnsi="Times New Roman" w:cs="Times New Roman"/>
        </w:rPr>
        <w:t>(2007)</w:t>
      </w:r>
      <w:r w:rsidRPr="00CD7A2B">
        <w:rPr>
          <w:rFonts w:ascii="Times New Roman" w:hAnsi="Times New Roman" w:cs="Times New Roman"/>
        </w:rPr>
        <w:t xml:space="preserve">. </w:t>
      </w:r>
    </w:p>
    <w:p w14:paraId="6D8D1EEF" w14:textId="24DDC3FF" w:rsidR="0064779B" w:rsidRPr="00CD7A2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rPr>
        <w:t>Feigenson</w:t>
      </w:r>
      <w:proofErr w:type="spellEnd"/>
      <w:r w:rsidRPr="00CD7A2B">
        <w:rPr>
          <w:rFonts w:ascii="Times New Roman" w:hAnsi="Times New Roman" w:cs="Times New Roman"/>
        </w:rPr>
        <w:t xml:space="preserve">, L., &amp; </w:t>
      </w:r>
      <w:proofErr w:type="spellStart"/>
      <w:r w:rsidRPr="00CD7A2B">
        <w:rPr>
          <w:rFonts w:ascii="Times New Roman" w:hAnsi="Times New Roman" w:cs="Times New Roman"/>
        </w:rPr>
        <w:t>Halberda</w:t>
      </w:r>
      <w:proofErr w:type="spellEnd"/>
      <w:r w:rsidRPr="00CD7A2B">
        <w:rPr>
          <w:rFonts w:ascii="Times New Roman" w:hAnsi="Times New Roman" w:cs="Times New Roman"/>
        </w:rPr>
        <w:t xml:space="preserve">, J. Conceptual knowledge increases infants’ memory capacity. </w:t>
      </w:r>
      <w:r w:rsidRPr="00CD7A2B">
        <w:rPr>
          <w:rFonts w:ascii="Times New Roman" w:hAnsi="Times New Roman" w:cs="Times New Roman"/>
          <w:i/>
          <w:iCs/>
        </w:rPr>
        <w:t>Proceedings of the National Academy of Sciences</w:t>
      </w:r>
      <w:r w:rsidR="000B0827">
        <w:rPr>
          <w:rFonts w:ascii="Times New Roman" w:hAnsi="Times New Roman" w:cs="Times New Roman"/>
          <w:i/>
          <w:iCs/>
        </w:rPr>
        <w:t xml:space="preserve"> </w:t>
      </w:r>
      <w:r w:rsidRPr="000B0827">
        <w:rPr>
          <w:rFonts w:ascii="Times New Roman" w:hAnsi="Times New Roman" w:cs="Times New Roman"/>
          <w:b/>
          <w:bCs/>
        </w:rPr>
        <w:t>105,</w:t>
      </w:r>
      <w:r w:rsidRPr="00CD7A2B">
        <w:rPr>
          <w:rFonts w:ascii="Times New Roman" w:hAnsi="Times New Roman" w:cs="Times New Roman"/>
        </w:rPr>
        <w:t xml:space="preserve"> 9926-9930</w:t>
      </w:r>
      <w:r w:rsidR="000B0827">
        <w:rPr>
          <w:rFonts w:ascii="Times New Roman" w:hAnsi="Times New Roman" w:cs="Times New Roman"/>
        </w:rPr>
        <w:t xml:space="preserve"> </w:t>
      </w:r>
      <w:r w:rsidR="000B0827" w:rsidRPr="00CD7A2B">
        <w:rPr>
          <w:rFonts w:ascii="Times New Roman" w:hAnsi="Times New Roman" w:cs="Times New Roman"/>
        </w:rPr>
        <w:t>(2008)</w:t>
      </w:r>
      <w:r w:rsidRPr="00CD7A2B">
        <w:rPr>
          <w:rFonts w:ascii="Times New Roman" w:hAnsi="Times New Roman" w:cs="Times New Roman"/>
        </w:rPr>
        <w:t xml:space="preserve">. </w:t>
      </w:r>
    </w:p>
    <w:p w14:paraId="59E8AF7F" w14:textId="6AB4C60E"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Rivera, S.M. &amp; </w:t>
      </w:r>
      <w:proofErr w:type="spellStart"/>
      <w:r w:rsidRPr="00CD7A2B">
        <w:rPr>
          <w:rFonts w:ascii="Times New Roman" w:hAnsi="Times New Roman" w:cs="Times New Roman"/>
        </w:rPr>
        <w:t>Zawaydeh</w:t>
      </w:r>
      <w:proofErr w:type="spellEnd"/>
      <w:r w:rsidRPr="00CD7A2B">
        <w:rPr>
          <w:rFonts w:ascii="Times New Roman" w:hAnsi="Times New Roman" w:cs="Times New Roman"/>
        </w:rPr>
        <w:t xml:space="preserve">, A.N. Word comprehension facilitates object individuation in 10- and 11-month-old infants. </w:t>
      </w:r>
      <w:r w:rsidRPr="00CD7A2B">
        <w:rPr>
          <w:rFonts w:ascii="Times New Roman" w:hAnsi="Times New Roman" w:cs="Times New Roman"/>
          <w:i/>
          <w:iCs/>
        </w:rPr>
        <w:t xml:space="preserve">Brain Research </w:t>
      </w:r>
      <w:r w:rsidRPr="000B0827">
        <w:rPr>
          <w:rFonts w:ascii="Times New Roman" w:hAnsi="Times New Roman" w:cs="Times New Roman"/>
          <w:b/>
          <w:bCs/>
        </w:rPr>
        <w:t>1146,</w:t>
      </w:r>
      <w:r w:rsidRPr="00CD7A2B">
        <w:rPr>
          <w:rFonts w:ascii="Times New Roman" w:hAnsi="Times New Roman" w:cs="Times New Roman"/>
        </w:rPr>
        <w:t xml:space="preserve"> 146-157</w:t>
      </w:r>
      <w:r w:rsidR="000B0827">
        <w:rPr>
          <w:rFonts w:ascii="Times New Roman" w:hAnsi="Times New Roman" w:cs="Times New Roman"/>
        </w:rPr>
        <w:t xml:space="preserve"> </w:t>
      </w:r>
      <w:r w:rsidR="000B0827" w:rsidRPr="00CD7A2B">
        <w:rPr>
          <w:rFonts w:ascii="Times New Roman" w:hAnsi="Times New Roman" w:cs="Times New Roman"/>
        </w:rPr>
        <w:t>(2007)</w:t>
      </w:r>
      <w:r w:rsidRPr="00CD7A2B">
        <w:rPr>
          <w:rFonts w:ascii="Times New Roman" w:hAnsi="Times New Roman" w:cs="Times New Roman"/>
        </w:rPr>
        <w:t xml:space="preserve">. </w:t>
      </w:r>
    </w:p>
    <w:p w14:paraId="4EA17653" w14:textId="341EFEAC"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Xu, F., &amp; Carey, S. Infants’ metaphysics: The case of numerical identity. </w:t>
      </w:r>
      <w:r w:rsidRPr="00CD7A2B">
        <w:rPr>
          <w:rFonts w:ascii="Times New Roman" w:hAnsi="Times New Roman" w:cs="Times New Roman"/>
          <w:i/>
          <w:iCs/>
        </w:rPr>
        <w:t>Cognitive Psychology</w:t>
      </w:r>
      <w:r w:rsidR="000B0827">
        <w:rPr>
          <w:rFonts w:ascii="Times New Roman" w:hAnsi="Times New Roman" w:cs="Times New Roman"/>
          <w:i/>
          <w:iCs/>
        </w:rPr>
        <w:t xml:space="preserve"> </w:t>
      </w:r>
      <w:r w:rsidRPr="000B0827">
        <w:rPr>
          <w:rFonts w:ascii="Times New Roman" w:hAnsi="Times New Roman" w:cs="Times New Roman"/>
          <w:b/>
          <w:bCs/>
        </w:rPr>
        <w:t>30,</w:t>
      </w:r>
      <w:r w:rsidRPr="00CD7A2B">
        <w:rPr>
          <w:rFonts w:ascii="Times New Roman" w:hAnsi="Times New Roman" w:cs="Times New Roman"/>
        </w:rPr>
        <w:t xml:space="preserve"> 111-153</w:t>
      </w:r>
      <w:r w:rsidR="000B0827">
        <w:rPr>
          <w:rFonts w:ascii="Times New Roman" w:hAnsi="Times New Roman" w:cs="Times New Roman"/>
        </w:rPr>
        <w:t xml:space="preserve"> </w:t>
      </w:r>
      <w:r w:rsidR="000B0827" w:rsidRPr="00CD7A2B">
        <w:rPr>
          <w:rFonts w:ascii="Times New Roman" w:hAnsi="Times New Roman" w:cs="Times New Roman"/>
        </w:rPr>
        <w:t>(1996)</w:t>
      </w:r>
      <w:r w:rsidRPr="00CD7A2B">
        <w:rPr>
          <w:rFonts w:ascii="Times New Roman" w:hAnsi="Times New Roman" w:cs="Times New Roman"/>
        </w:rPr>
        <w:t xml:space="preserve">. </w:t>
      </w:r>
    </w:p>
    <w:p w14:paraId="23452A2B" w14:textId="241CE26E"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LaTourrette, A.S., &amp; Waxman, S.R. Naming guides how 12-month-old infants encode and remember objects. </w:t>
      </w:r>
      <w:r w:rsidRPr="00CD7A2B">
        <w:rPr>
          <w:rFonts w:ascii="Times New Roman" w:hAnsi="Times New Roman" w:cs="Times New Roman"/>
          <w:i/>
          <w:iCs/>
        </w:rPr>
        <w:t>Proceedings of the National Academy of Science</w:t>
      </w:r>
      <w:r w:rsidR="000B0827">
        <w:rPr>
          <w:rFonts w:ascii="Times New Roman" w:hAnsi="Times New Roman" w:cs="Times New Roman"/>
          <w:i/>
          <w:iCs/>
        </w:rPr>
        <w:t xml:space="preserve"> </w:t>
      </w:r>
      <w:r w:rsidRPr="000B0827">
        <w:rPr>
          <w:rFonts w:ascii="Times New Roman" w:hAnsi="Times New Roman" w:cs="Times New Roman"/>
          <w:b/>
          <w:bCs/>
        </w:rPr>
        <w:t>117,</w:t>
      </w:r>
      <w:r w:rsidRPr="00CD7A2B">
        <w:rPr>
          <w:rFonts w:ascii="Times New Roman" w:hAnsi="Times New Roman" w:cs="Times New Roman"/>
        </w:rPr>
        <w:t xml:space="preserve"> 21230-21234</w:t>
      </w:r>
      <w:r w:rsidR="000B0827">
        <w:rPr>
          <w:rFonts w:ascii="Times New Roman" w:hAnsi="Times New Roman" w:cs="Times New Roman"/>
        </w:rPr>
        <w:t xml:space="preserve"> </w:t>
      </w:r>
      <w:r w:rsidR="000B0827" w:rsidRPr="00CD7A2B">
        <w:rPr>
          <w:rFonts w:ascii="Times New Roman" w:hAnsi="Times New Roman" w:cs="Times New Roman"/>
        </w:rPr>
        <w:t>(2020)</w:t>
      </w:r>
      <w:r w:rsidRPr="00CD7A2B">
        <w:rPr>
          <w:rFonts w:ascii="Times New Roman" w:hAnsi="Times New Roman" w:cs="Times New Roman"/>
        </w:rPr>
        <w:t xml:space="preserve">. </w:t>
      </w:r>
    </w:p>
    <w:p w14:paraId="2F6F6932" w14:textId="0327568E"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Althaus, N., &amp; Mareschal, D.</w:t>
      </w:r>
      <w:r w:rsidR="00B93FA7">
        <w:rPr>
          <w:rFonts w:ascii="Times New Roman" w:hAnsi="Times New Roman" w:cs="Times New Roman"/>
        </w:rPr>
        <w:t xml:space="preserve"> </w:t>
      </w:r>
      <w:r w:rsidRPr="00CD7A2B">
        <w:rPr>
          <w:rFonts w:ascii="Times New Roman" w:hAnsi="Times New Roman" w:cs="Times New Roman"/>
        </w:rPr>
        <w:t xml:space="preserve">Labels direct infants’ attention to commonalities during novelty category learning. </w:t>
      </w:r>
      <w:proofErr w:type="spellStart"/>
      <w:r w:rsidRPr="00CD7A2B">
        <w:rPr>
          <w:rFonts w:ascii="Times New Roman" w:hAnsi="Times New Roman" w:cs="Times New Roman"/>
          <w:i/>
          <w:iCs/>
        </w:rPr>
        <w:t>PLoS</w:t>
      </w:r>
      <w:proofErr w:type="spellEnd"/>
      <w:r w:rsidRPr="00CD7A2B">
        <w:rPr>
          <w:rFonts w:ascii="Times New Roman" w:hAnsi="Times New Roman" w:cs="Times New Roman"/>
          <w:i/>
          <w:iCs/>
        </w:rPr>
        <w:t xml:space="preserve"> ONE </w:t>
      </w:r>
      <w:r w:rsidRPr="00B93FA7">
        <w:rPr>
          <w:rFonts w:ascii="Times New Roman" w:hAnsi="Times New Roman" w:cs="Times New Roman"/>
          <w:b/>
          <w:bCs/>
        </w:rPr>
        <w:t>9</w:t>
      </w:r>
      <w:r w:rsidRPr="00CD7A2B">
        <w:rPr>
          <w:rFonts w:ascii="Times New Roman" w:hAnsi="Times New Roman" w:cs="Times New Roman"/>
        </w:rPr>
        <w:t xml:space="preserve"> </w:t>
      </w:r>
      <w:r w:rsidR="00B93FA7" w:rsidRPr="00CD7A2B">
        <w:rPr>
          <w:rFonts w:ascii="Times New Roman" w:hAnsi="Times New Roman" w:cs="Times New Roman"/>
        </w:rPr>
        <w:t>(2014).</w:t>
      </w:r>
    </w:p>
    <w:p w14:paraId="60237822" w14:textId="1FCC1547" w:rsidR="0064779B" w:rsidRPr="00CD7A2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rPr>
        <w:t>Pomiechowska</w:t>
      </w:r>
      <w:proofErr w:type="spellEnd"/>
      <w:r w:rsidRPr="00CD7A2B">
        <w:rPr>
          <w:rFonts w:ascii="Times New Roman" w:hAnsi="Times New Roman" w:cs="Times New Roman"/>
        </w:rPr>
        <w:t xml:space="preserve">, B., &amp; Gliga, T. Nonverbal category knowledge limits the amount of information encoded in object representations: EEG evidence from 12-month-old infants. </w:t>
      </w:r>
      <w:r w:rsidRPr="00CD7A2B">
        <w:rPr>
          <w:rFonts w:ascii="Times New Roman" w:hAnsi="Times New Roman" w:cs="Times New Roman"/>
          <w:i/>
          <w:iCs/>
        </w:rPr>
        <w:t>Royal Society Open Scienc</w:t>
      </w:r>
      <w:r w:rsidR="00B93FA7">
        <w:rPr>
          <w:rFonts w:ascii="Times New Roman" w:hAnsi="Times New Roman" w:cs="Times New Roman"/>
          <w:i/>
          <w:iCs/>
        </w:rPr>
        <w:t>e</w:t>
      </w:r>
      <w:r w:rsidRPr="00CD7A2B">
        <w:rPr>
          <w:rFonts w:ascii="Times New Roman" w:hAnsi="Times New Roman" w:cs="Times New Roman"/>
          <w:i/>
          <w:iCs/>
        </w:rPr>
        <w:t xml:space="preserve"> </w:t>
      </w:r>
      <w:r w:rsidRPr="00B93FA7">
        <w:rPr>
          <w:rFonts w:ascii="Times New Roman" w:hAnsi="Times New Roman" w:cs="Times New Roman"/>
          <w:b/>
          <w:bCs/>
        </w:rPr>
        <w:t>8</w:t>
      </w:r>
      <w:r w:rsidR="00B93FA7">
        <w:rPr>
          <w:rFonts w:ascii="Times New Roman" w:hAnsi="Times New Roman" w:cs="Times New Roman"/>
          <w:b/>
          <w:bCs/>
        </w:rPr>
        <w:t xml:space="preserve"> (</w:t>
      </w:r>
      <w:r w:rsidR="00B93FA7" w:rsidRPr="00CD7A2B">
        <w:rPr>
          <w:rFonts w:ascii="Times New Roman" w:hAnsi="Times New Roman" w:cs="Times New Roman"/>
        </w:rPr>
        <w:t>2021).</w:t>
      </w:r>
    </w:p>
    <w:p w14:paraId="4BC48971" w14:textId="6537BD76"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Pickron, C.B., Iyer, A., Fava, E., &amp; Scott, L.S. Learning to individuate: The specificity of labels differentially impacts infant visual attention. </w:t>
      </w:r>
      <w:r w:rsidRPr="00CD7A2B">
        <w:rPr>
          <w:rFonts w:ascii="Times New Roman" w:hAnsi="Times New Roman" w:cs="Times New Roman"/>
          <w:i/>
          <w:iCs/>
        </w:rPr>
        <w:t>Child Developmen</w:t>
      </w:r>
      <w:r w:rsidR="00B93FA7">
        <w:rPr>
          <w:rFonts w:ascii="Times New Roman" w:hAnsi="Times New Roman" w:cs="Times New Roman"/>
          <w:i/>
          <w:iCs/>
        </w:rPr>
        <w:t>t</w:t>
      </w:r>
      <w:r w:rsidRPr="00CD7A2B">
        <w:rPr>
          <w:rFonts w:ascii="Times New Roman" w:hAnsi="Times New Roman" w:cs="Times New Roman"/>
          <w:i/>
          <w:iCs/>
        </w:rPr>
        <w:t xml:space="preserve"> </w:t>
      </w:r>
      <w:r w:rsidRPr="00B93FA7">
        <w:rPr>
          <w:rFonts w:ascii="Times New Roman" w:hAnsi="Times New Roman" w:cs="Times New Roman"/>
          <w:b/>
          <w:bCs/>
        </w:rPr>
        <w:t>89,</w:t>
      </w:r>
      <w:r w:rsidRPr="00CD7A2B">
        <w:rPr>
          <w:rFonts w:ascii="Times New Roman" w:hAnsi="Times New Roman" w:cs="Times New Roman"/>
        </w:rPr>
        <w:t xml:space="preserve"> 698-710</w:t>
      </w:r>
      <w:r w:rsidR="00B93FA7">
        <w:rPr>
          <w:rFonts w:ascii="Times New Roman" w:hAnsi="Times New Roman" w:cs="Times New Roman"/>
        </w:rPr>
        <w:t xml:space="preserve"> </w:t>
      </w:r>
      <w:r w:rsidR="00B93FA7" w:rsidRPr="00CD7A2B">
        <w:rPr>
          <w:rFonts w:ascii="Times New Roman" w:hAnsi="Times New Roman" w:cs="Times New Roman"/>
        </w:rPr>
        <w:t>(2017)</w:t>
      </w:r>
      <w:r w:rsidRPr="00CD7A2B">
        <w:rPr>
          <w:rFonts w:ascii="Times New Roman" w:hAnsi="Times New Roman" w:cs="Times New Roman"/>
        </w:rPr>
        <w:t xml:space="preserve">. </w:t>
      </w:r>
    </w:p>
    <w:p w14:paraId="4DD98CC4" w14:textId="54DAE6FA"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color w:val="000000"/>
        </w:rPr>
        <w:t xml:space="preserve">Campbell, J., &amp; Hall, D.G. The scope of infants’ early object word extensions. </w:t>
      </w:r>
      <w:r w:rsidRPr="00CD7A2B">
        <w:rPr>
          <w:rFonts w:ascii="Times New Roman" w:hAnsi="Times New Roman" w:cs="Times New Roman"/>
          <w:i/>
          <w:iCs/>
          <w:color w:val="000000"/>
        </w:rPr>
        <w:t>Cognitio</w:t>
      </w:r>
      <w:r w:rsidR="00B93FA7">
        <w:rPr>
          <w:rFonts w:ascii="Times New Roman" w:hAnsi="Times New Roman" w:cs="Times New Roman"/>
          <w:i/>
          <w:iCs/>
          <w:color w:val="000000"/>
        </w:rPr>
        <w:t>n</w:t>
      </w:r>
      <w:r w:rsidRPr="00CD7A2B">
        <w:rPr>
          <w:rFonts w:ascii="Times New Roman" w:hAnsi="Times New Roman" w:cs="Times New Roman"/>
          <w:i/>
          <w:iCs/>
          <w:color w:val="000000"/>
        </w:rPr>
        <w:t xml:space="preserve"> </w:t>
      </w:r>
      <w:r w:rsidRPr="00B93FA7">
        <w:rPr>
          <w:rFonts w:ascii="Times New Roman" w:hAnsi="Times New Roman" w:cs="Times New Roman"/>
          <w:b/>
          <w:bCs/>
          <w:color w:val="000000"/>
        </w:rPr>
        <w:t>228</w:t>
      </w:r>
      <w:r w:rsidR="00B93FA7">
        <w:rPr>
          <w:rFonts w:ascii="Times New Roman" w:hAnsi="Times New Roman" w:cs="Times New Roman"/>
          <w:color w:val="000000"/>
        </w:rPr>
        <w:t xml:space="preserve"> </w:t>
      </w:r>
      <w:r w:rsidR="00B93FA7" w:rsidRPr="00CD7A2B">
        <w:rPr>
          <w:rFonts w:ascii="Times New Roman" w:hAnsi="Times New Roman" w:cs="Times New Roman"/>
          <w:color w:val="000000"/>
        </w:rPr>
        <w:t>(2022</w:t>
      </w:r>
      <w:r w:rsidR="00B93FA7">
        <w:rPr>
          <w:rFonts w:ascii="Times New Roman" w:hAnsi="Times New Roman" w:cs="Times New Roman"/>
          <w:color w:val="000000"/>
        </w:rPr>
        <w:t>).</w:t>
      </w:r>
    </w:p>
    <w:p w14:paraId="2DFA1771" w14:textId="581982E1"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Prasada, S. Conceptual representation of animacy and its perceptual and linguistic reflections</w:t>
      </w:r>
      <w:r w:rsidR="00B93FA7">
        <w:rPr>
          <w:rFonts w:ascii="Times New Roman" w:hAnsi="Times New Roman" w:cs="Times New Roman"/>
        </w:rPr>
        <w:t>.</w:t>
      </w:r>
      <w:r w:rsidRPr="00CD7A2B">
        <w:rPr>
          <w:rFonts w:ascii="Times New Roman" w:hAnsi="Times New Roman" w:cs="Times New Roman"/>
        </w:rPr>
        <w:t xml:space="preserve"> </w:t>
      </w:r>
      <w:r w:rsidRPr="00CD7A2B">
        <w:rPr>
          <w:rFonts w:ascii="Times New Roman" w:hAnsi="Times New Roman" w:cs="Times New Roman"/>
          <w:i/>
          <w:iCs/>
        </w:rPr>
        <w:t xml:space="preserve">Developmental Science </w:t>
      </w:r>
      <w:r w:rsidRPr="00B93FA7">
        <w:rPr>
          <w:rFonts w:ascii="Times New Roman" w:hAnsi="Times New Roman" w:cs="Times New Roman"/>
          <w:b/>
          <w:bCs/>
        </w:rPr>
        <w:t>6,</w:t>
      </w:r>
      <w:r w:rsidRPr="00CD7A2B">
        <w:rPr>
          <w:rFonts w:ascii="Times New Roman" w:hAnsi="Times New Roman" w:cs="Times New Roman"/>
        </w:rPr>
        <w:t xml:space="preserve"> 18-19</w:t>
      </w:r>
      <w:r w:rsidR="00B93FA7">
        <w:rPr>
          <w:rFonts w:ascii="Times New Roman" w:hAnsi="Times New Roman" w:cs="Times New Roman"/>
        </w:rPr>
        <w:t xml:space="preserve"> </w:t>
      </w:r>
      <w:r w:rsidR="00B93FA7" w:rsidRPr="00CD7A2B">
        <w:rPr>
          <w:rFonts w:ascii="Times New Roman" w:hAnsi="Times New Roman" w:cs="Times New Roman"/>
        </w:rPr>
        <w:t>(2003)</w:t>
      </w:r>
      <w:r w:rsidRPr="00CD7A2B">
        <w:rPr>
          <w:rFonts w:ascii="Times New Roman" w:hAnsi="Times New Roman" w:cs="Times New Roman"/>
        </w:rPr>
        <w:t>.</w:t>
      </w:r>
    </w:p>
    <w:p w14:paraId="6E621487" w14:textId="5FC1A8AF" w:rsidR="0064779B" w:rsidRPr="00B93FA7"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Waxman, S.R., &amp; </w:t>
      </w:r>
      <w:proofErr w:type="spellStart"/>
      <w:r w:rsidRPr="00CD7A2B">
        <w:rPr>
          <w:rFonts w:ascii="Times New Roman" w:hAnsi="Times New Roman" w:cs="Times New Roman"/>
        </w:rPr>
        <w:t>Lidz</w:t>
      </w:r>
      <w:proofErr w:type="spellEnd"/>
      <w:r w:rsidRPr="00CD7A2B">
        <w:rPr>
          <w:rFonts w:ascii="Times New Roman" w:hAnsi="Times New Roman" w:cs="Times New Roman"/>
        </w:rPr>
        <w:t>, J.L. Early word learning</w:t>
      </w:r>
      <w:r w:rsidR="00B93FA7">
        <w:rPr>
          <w:rFonts w:ascii="Times New Roman" w:hAnsi="Times New Roman" w:cs="Times New Roman"/>
        </w:rPr>
        <w:t xml:space="preserve"> in </w:t>
      </w:r>
      <w:r w:rsidR="00B93FA7" w:rsidRPr="00CD7A2B">
        <w:rPr>
          <w:rFonts w:ascii="Times New Roman" w:hAnsi="Times New Roman" w:cs="Times New Roman"/>
          <w:i/>
          <w:iCs/>
        </w:rPr>
        <w:t>Handbook of child psychology: Cognition, perception, and language</w:t>
      </w:r>
      <w:r w:rsidR="00B93FA7">
        <w:rPr>
          <w:rFonts w:ascii="Times New Roman" w:hAnsi="Times New Roman" w:cs="Times New Roman"/>
          <w:i/>
          <w:iCs/>
        </w:rPr>
        <w:t xml:space="preserve"> </w:t>
      </w:r>
      <w:r w:rsidR="00B93FA7">
        <w:rPr>
          <w:rFonts w:ascii="Times New Roman" w:hAnsi="Times New Roman" w:cs="Times New Roman"/>
        </w:rPr>
        <w:t>(eds. Kuhn, D., Siegler, R.S., Damon, W., &amp; Lerner, R.M.) 299-335 (</w:t>
      </w:r>
      <w:r w:rsidRPr="00B93FA7">
        <w:rPr>
          <w:rFonts w:ascii="Times New Roman" w:hAnsi="Times New Roman" w:cs="Times New Roman"/>
        </w:rPr>
        <w:t>John Wiley &amp; Sons</w:t>
      </w:r>
      <w:r w:rsidR="00B93FA7" w:rsidRPr="00B93FA7">
        <w:rPr>
          <w:rFonts w:ascii="Times New Roman" w:hAnsi="Times New Roman" w:cs="Times New Roman"/>
        </w:rPr>
        <w:t>, 2006).</w:t>
      </w:r>
    </w:p>
    <w:p w14:paraId="43BA6E03" w14:textId="25D8B9FF" w:rsidR="0064779B" w:rsidRDefault="0064779B" w:rsidP="00F412B6">
      <w:pPr>
        <w:pStyle w:val="ListParagraph"/>
        <w:numPr>
          <w:ilvl w:val="0"/>
          <w:numId w:val="2"/>
        </w:numPr>
        <w:spacing w:after="0" w:line="480" w:lineRule="auto"/>
        <w:rPr>
          <w:rFonts w:ascii="Times New Roman" w:hAnsi="Times New Roman" w:cs="Times New Roman"/>
        </w:rPr>
      </w:pPr>
      <w:proofErr w:type="spellStart"/>
      <w:r>
        <w:rPr>
          <w:rFonts w:ascii="Times New Roman" w:hAnsi="Times New Roman" w:cs="Times New Roman"/>
        </w:rPr>
        <w:lastRenderedPageBreak/>
        <w:t>Bergelson</w:t>
      </w:r>
      <w:proofErr w:type="spellEnd"/>
      <w:r>
        <w:rPr>
          <w:rFonts w:ascii="Times New Roman" w:hAnsi="Times New Roman" w:cs="Times New Roman"/>
        </w:rPr>
        <w:t xml:space="preserve">. E., &amp; Swingley, D. At 6-9 months, human infants know the meanings of many common nouns. </w:t>
      </w:r>
      <w:r>
        <w:rPr>
          <w:rFonts w:ascii="Times New Roman" w:hAnsi="Times New Roman" w:cs="Times New Roman"/>
          <w:i/>
          <w:iCs/>
        </w:rPr>
        <w:t xml:space="preserve">Proceedings of the National Academy </w:t>
      </w:r>
      <w:proofErr w:type="spellStart"/>
      <w:r>
        <w:rPr>
          <w:rFonts w:ascii="Times New Roman" w:hAnsi="Times New Roman" w:cs="Times New Roman"/>
          <w:i/>
          <w:iCs/>
        </w:rPr>
        <w:t>f</w:t>
      </w:r>
      <w:proofErr w:type="spellEnd"/>
      <w:r>
        <w:rPr>
          <w:rFonts w:ascii="Times New Roman" w:hAnsi="Times New Roman" w:cs="Times New Roman"/>
          <w:i/>
          <w:iCs/>
        </w:rPr>
        <w:t xml:space="preserve"> Science </w:t>
      </w:r>
      <w:r w:rsidRPr="00B93FA7">
        <w:rPr>
          <w:rFonts w:ascii="Times New Roman" w:hAnsi="Times New Roman" w:cs="Times New Roman"/>
          <w:b/>
          <w:bCs/>
        </w:rPr>
        <w:t>109,</w:t>
      </w:r>
      <w:r>
        <w:rPr>
          <w:rFonts w:ascii="Times New Roman" w:hAnsi="Times New Roman" w:cs="Times New Roman"/>
        </w:rPr>
        <w:t xml:space="preserve"> 3253-3258</w:t>
      </w:r>
      <w:r w:rsidR="00B93FA7">
        <w:rPr>
          <w:rFonts w:ascii="Times New Roman" w:hAnsi="Times New Roman" w:cs="Times New Roman"/>
        </w:rPr>
        <w:t xml:space="preserve"> (2012)</w:t>
      </w:r>
      <w:r>
        <w:rPr>
          <w:rFonts w:ascii="Times New Roman" w:hAnsi="Times New Roman" w:cs="Times New Roman"/>
        </w:rPr>
        <w:t xml:space="preserve">. </w:t>
      </w:r>
    </w:p>
    <w:p w14:paraId="621B4360" w14:textId="722F6722" w:rsidR="0064779B" w:rsidRPr="00CD7A2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rPr>
        <w:t>Kaldy</w:t>
      </w:r>
      <w:proofErr w:type="spellEnd"/>
      <w:r w:rsidRPr="00CD7A2B">
        <w:rPr>
          <w:rFonts w:ascii="Times New Roman" w:hAnsi="Times New Roman" w:cs="Times New Roman"/>
        </w:rPr>
        <w:t>, Z., &amp; Leslie, A.M.</w:t>
      </w:r>
      <w:r w:rsidR="00B93FA7">
        <w:rPr>
          <w:rFonts w:ascii="Times New Roman" w:hAnsi="Times New Roman" w:cs="Times New Roman"/>
        </w:rPr>
        <w:t xml:space="preserve"> </w:t>
      </w:r>
      <w:r w:rsidRPr="00CD7A2B">
        <w:rPr>
          <w:rFonts w:ascii="Times New Roman" w:hAnsi="Times New Roman" w:cs="Times New Roman"/>
        </w:rPr>
        <w:t xml:space="preserve">A memory span of one? Object identification in 6.5-month-old infants. </w:t>
      </w:r>
      <w:r w:rsidRPr="00CD7A2B">
        <w:rPr>
          <w:rFonts w:ascii="Times New Roman" w:hAnsi="Times New Roman" w:cs="Times New Roman"/>
          <w:i/>
          <w:iCs/>
        </w:rPr>
        <w:t>Cognition</w:t>
      </w:r>
      <w:r w:rsidR="00B93FA7">
        <w:rPr>
          <w:rFonts w:ascii="Times New Roman" w:hAnsi="Times New Roman" w:cs="Times New Roman"/>
          <w:i/>
          <w:iCs/>
        </w:rPr>
        <w:t xml:space="preserve"> </w:t>
      </w:r>
      <w:r w:rsidRPr="00B93FA7">
        <w:rPr>
          <w:rFonts w:ascii="Times New Roman" w:hAnsi="Times New Roman" w:cs="Times New Roman"/>
          <w:b/>
          <w:bCs/>
        </w:rPr>
        <w:t>97,</w:t>
      </w:r>
      <w:r w:rsidRPr="00CD7A2B">
        <w:rPr>
          <w:rFonts w:ascii="Times New Roman" w:hAnsi="Times New Roman" w:cs="Times New Roman"/>
        </w:rPr>
        <w:t xml:space="preserve"> 153-177</w:t>
      </w:r>
      <w:r w:rsidR="00B93FA7">
        <w:rPr>
          <w:rFonts w:ascii="Times New Roman" w:hAnsi="Times New Roman" w:cs="Times New Roman"/>
        </w:rPr>
        <w:t xml:space="preserve"> </w:t>
      </w:r>
      <w:r w:rsidR="00B93FA7" w:rsidRPr="00CD7A2B">
        <w:rPr>
          <w:rFonts w:ascii="Times New Roman" w:hAnsi="Times New Roman" w:cs="Times New Roman"/>
        </w:rPr>
        <w:t>(2005)</w:t>
      </w:r>
      <w:r w:rsidRPr="00CD7A2B">
        <w:rPr>
          <w:rFonts w:ascii="Times New Roman" w:hAnsi="Times New Roman" w:cs="Times New Roman"/>
        </w:rPr>
        <w:t xml:space="preserve">. </w:t>
      </w:r>
    </w:p>
    <w:p w14:paraId="4AF4B55B" w14:textId="5E28523B"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Kibbe, M.M., &amp; Leslie, A.M. What do infants remember when they forget? Location and identity in 6-month-olds’ memory for objects. </w:t>
      </w:r>
      <w:r w:rsidRPr="00CD7A2B">
        <w:rPr>
          <w:rFonts w:ascii="Times New Roman" w:hAnsi="Times New Roman" w:cs="Times New Roman"/>
          <w:i/>
          <w:iCs/>
        </w:rPr>
        <w:t xml:space="preserve">Psychological Science </w:t>
      </w:r>
      <w:r w:rsidRPr="00B93FA7">
        <w:rPr>
          <w:rFonts w:ascii="Times New Roman" w:hAnsi="Times New Roman" w:cs="Times New Roman"/>
          <w:b/>
          <w:bCs/>
        </w:rPr>
        <w:t>22,</w:t>
      </w:r>
      <w:r w:rsidRPr="00CD7A2B">
        <w:rPr>
          <w:rFonts w:ascii="Times New Roman" w:hAnsi="Times New Roman" w:cs="Times New Roman"/>
        </w:rPr>
        <w:t xml:space="preserve"> 1500-1505</w:t>
      </w:r>
      <w:r w:rsidR="00B93FA7">
        <w:rPr>
          <w:rFonts w:ascii="Times New Roman" w:hAnsi="Times New Roman" w:cs="Times New Roman"/>
        </w:rPr>
        <w:t xml:space="preserve"> </w:t>
      </w:r>
      <w:r w:rsidR="00B93FA7" w:rsidRPr="00CD7A2B">
        <w:rPr>
          <w:rFonts w:ascii="Times New Roman" w:hAnsi="Times New Roman" w:cs="Times New Roman"/>
        </w:rPr>
        <w:t>(2011)</w:t>
      </w:r>
      <w:r w:rsidRPr="00CD7A2B">
        <w:rPr>
          <w:rFonts w:ascii="Times New Roman" w:hAnsi="Times New Roman" w:cs="Times New Roman"/>
        </w:rPr>
        <w:t xml:space="preserve">. </w:t>
      </w:r>
    </w:p>
    <w:p w14:paraId="28DE4B16" w14:textId="5415FD6F"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Kibbe, M.M., &amp; Leslie, A.M. What’s the object of object working memory in infancy? Unraveling ‘what’ and ‘how many’. </w:t>
      </w:r>
      <w:r w:rsidRPr="00CD7A2B">
        <w:rPr>
          <w:rFonts w:ascii="Times New Roman" w:hAnsi="Times New Roman" w:cs="Times New Roman"/>
          <w:i/>
          <w:iCs/>
        </w:rPr>
        <w:t xml:space="preserve">Cognitive Psychology </w:t>
      </w:r>
      <w:r w:rsidRPr="00B93FA7">
        <w:rPr>
          <w:rFonts w:ascii="Times New Roman" w:hAnsi="Times New Roman" w:cs="Times New Roman"/>
          <w:b/>
          <w:bCs/>
        </w:rPr>
        <w:t>66,</w:t>
      </w:r>
      <w:r w:rsidRPr="00CD7A2B">
        <w:rPr>
          <w:rFonts w:ascii="Times New Roman" w:hAnsi="Times New Roman" w:cs="Times New Roman"/>
        </w:rPr>
        <w:t xml:space="preserve"> 380-404</w:t>
      </w:r>
      <w:r w:rsidR="00B93FA7">
        <w:rPr>
          <w:rFonts w:ascii="Times New Roman" w:hAnsi="Times New Roman" w:cs="Times New Roman"/>
        </w:rPr>
        <w:t xml:space="preserve"> </w:t>
      </w:r>
      <w:r w:rsidR="00B93FA7" w:rsidRPr="00CD7A2B">
        <w:rPr>
          <w:rFonts w:ascii="Times New Roman" w:hAnsi="Times New Roman" w:cs="Times New Roman"/>
        </w:rPr>
        <w:t>(2013).</w:t>
      </w:r>
      <w:r w:rsidRPr="00CD7A2B">
        <w:rPr>
          <w:rFonts w:ascii="Times New Roman" w:hAnsi="Times New Roman" w:cs="Times New Roman"/>
        </w:rPr>
        <w:t xml:space="preserve"> </w:t>
      </w:r>
    </w:p>
    <w:p w14:paraId="72F35B76" w14:textId="218A6E83"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Kwon, M., Luck, S.J., &amp; Oakes, L.M. Visual short-term memory for complex objects in 6- and 8-month-old infants. </w:t>
      </w:r>
      <w:r w:rsidRPr="00CD7A2B">
        <w:rPr>
          <w:rFonts w:ascii="Times New Roman" w:hAnsi="Times New Roman" w:cs="Times New Roman"/>
          <w:i/>
          <w:iCs/>
        </w:rPr>
        <w:t xml:space="preserve">Child Development </w:t>
      </w:r>
      <w:r w:rsidRPr="00B93FA7">
        <w:rPr>
          <w:rFonts w:ascii="Times New Roman" w:hAnsi="Times New Roman" w:cs="Times New Roman"/>
          <w:b/>
          <w:bCs/>
        </w:rPr>
        <w:t>85,</w:t>
      </w:r>
      <w:r w:rsidRPr="00CD7A2B">
        <w:rPr>
          <w:rFonts w:ascii="Times New Roman" w:hAnsi="Times New Roman" w:cs="Times New Roman"/>
        </w:rPr>
        <w:t xml:space="preserve"> 564-577</w:t>
      </w:r>
      <w:r w:rsidR="00B93FA7">
        <w:rPr>
          <w:rFonts w:ascii="Times New Roman" w:hAnsi="Times New Roman" w:cs="Times New Roman"/>
        </w:rPr>
        <w:t xml:space="preserve"> (</w:t>
      </w:r>
      <w:r w:rsidR="00B93FA7" w:rsidRPr="00CD7A2B">
        <w:rPr>
          <w:rFonts w:ascii="Times New Roman" w:hAnsi="Times New Roman" w:cs="Times New Roman"/>
        </w:rPr>
        <w:t>2014</w:t>
      </w:r>
      <w:r w:rsidR="00B93FA7">
        <w:rPr>
          <w:rFonts w:ascii="Times New Roman" w:hAnsi="Times New Roman" w:cs="Times New Roman"/>
        </w:rPr>
        <w:t>).</w:t>
      </w:r>
    </w:p>
    <w:p w14:paraId="7D08C137" w14:textId="7612CA9D"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Oakes, L.M., Baumgartner, H.A., Barrett, F.S., Messenger, I.M., &amp; Luck, S.J. Developmental changes in visual short-term memory in infancy: Evidence from eye-tracking. </w:t>
      </w:r>
      <w:r w:rsidRPr="00CD7A2B">
        <w:rPr>
          <w:rFonts w:ascii="Times New Roman" w:hAnsi="Times New Roman" w:cs="Times New Roman"/>
          <w:i/>
          <w:iCs/>
        </w:rPr>
        <w:t xml:space="preserve">Frontiers in Psychology </w:t>
      </w:r>
      <w:r w:rsidRPr="00B93FA7">
        <w:rPr>
          <w:rFonts w:ascii="Times New Roman" w:hAnsi="Times New Roman" w:cs="Times New Roman"/>
          <w:b/>
          <w:bCs/>
        </w:rPr>
        <w:t>4</w:t>
      </w:r>
      <w:r w:rsidR="00B93FA7">
        <w:rPr>
          <w:rFonts w:ascii="Times New Roman" w:hAnsi="Times New Roman" w:cs="Times New Roman"/>
        </w:rPr>
        <w:t xml:space="preserve"> (</w:t>
      </w:r>
      <w:r w:rsidR="00B93FA7" w:rsidRPr="00CD7A2B">
        <w:rPr>
          <w:rFonts w:ascii="Times New Roman" w:hAnsi="Times New Roman" w:cs="Times New Roman"/>
        </w:rPr>
        <w:t>2013</w:t>
      </w:r>
      <w:r w:rsidR="00B93FA7">
        <w:rPr>
          <w:rFonts w:ascii="Times New Roman" w:hAnsi="Times New Roman" w:cs="Times New Roman"/>
        </w:rPr>
        <w:t xml:space="preserve">). </w:t>
      </w:r>
    </w:p>
    <w:p w14:paraId="53E944DA" w14:textId="58D3BC8F" w:rsidR="0064779B" w:rsidRPr="00CD7A2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rPr>
        <w:t>Jusczyk</w:t>
      </w:r>
      <w:proofErr w:type="spellEnd"/>
      <w:r w:rsidRPr="00CD7A2B">
        <w:rPr>
          <w:rFonts w:ascii="Times New Roman" w:hAnsi="Times New Roman" w:cs="Times New Roman"/>
        </w:rPr>
        <w:t xml:space="preserve">, P.W., &amp; Aslin, R.N. Infants’ detection of the sound patterns of words in fluent speech. </w:t>
      </w:r>
      <w:r w:rsidRPr="00CD7A2B">
        <w:rPr>
          <w:rFonts w:ascii="Times New Roman" w:hAnsi="Times New Roman" w:cs="Times New Roman"/>
          <w:i/>
          <w:iCs/>
        </w:rPr>
        <w:t>Cognitive Psycholog</w:t>
      </w:r>
      <w:r w:rsidR="00B93FA7">
        <w:rPr>
          <w:rFonts w:ascii="Times New Roman" w:hAnsi="Times New Roman" w:cs="Times New Roman"/>
          <w:i/>
          <w:iCs/>
        </w:rPr>
        <w:t>y</w:t>
      </w:r>
      <w:r w:rsidRPr="00CD7A2B">
        <w:rPr>
          <w:rFonts w:ascii="Times New Roman" w:hAnsi="Times New Roman" w:cs="Times New Roman"/>
          <w:i/>
          <w:iCs/>
        </w:rPr>
        <w:t xml:space="preserve"> </w:t>
      </w:r>
      <w:r w:rsidRPr="00B93FA7">
        <w:rPr>
          <w:rFonts w:ascii="Times New Roman" w:hAnsi="Times New Roman" w:cs="Times New Roman"/>
          <w:b/>
          <w:bCs/>
        </w:rPr>
        <w:t>29,</w:t>
      </w:r>
      <w:r w:rsidRPr="00CD7A2B">
        <w:rPr>
          <w:rFonts w:ascii="Times New Roman" w:hAnsi="Times New Roman" w:cs="Times New Roman"/>
        </w:rPr>
        <w:t xml:space="preserve"> 1-23</w:t>
      </w:r>
      <w:r w:rsidR="00B93FA7">
        <w:rPr>
          <w:rFonts w:ascii="Times New Roman" w:hAnsi="Times New Roman" w:cs="Times New Roman"/>
        </w:rPr>
        <w:t xml:space="preserve"> (</w:t>
      </w:r>
      <w:r w:rsidR="00B93FA7" w:rsidRPr="00CD7A2B">
        <w:rPr>
          <w:rFonts w:ascii="Times New Roman" w:hAnsi="Times New Roman" w:cs="Times New Roman"/>
        </w:rPr>
        <w:t>1995)</w:t>
      </w:r>
      <w:r w:rsidRPr="00CD7A2B">
        <w:rPr>
          <w:rFonts w:ascii="Times New Roman" w:hAnsi="Times New Roman" w:cs="Times New Roman"/>
        </w:rPr>
        <w:t xml:space="preserve">. </w:t>
      </w:r>
    </w:p>
    <w:p w14:paraId="3703525C" w14:textId="44D86549"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Saffran, J.R., </w:t>
      </w:r>
      <w:proofErr w:type="spellStart"/>
      <w:r w:rsidRPr="00CD7A2B">
        <w:rPr>
          <w:rFonts w:ascii="Times New Roman" w:hAnsi="Times New Roman" w:cs="Times New Roman"/>
        </w:rPr>
        <w:t>Alsin</w:t>
      </w:r>
      <w:proofErr w:type="spellEnd"/>
      <w:r w:rsidRPr="00CD7A2B">
        <w:rPr>
          <w:rFonts w:ascii="Times New Roman" w:hAnsi="Times New Roman" w:cs="Times New Roman"/>
        </w:rPr>
        <w:t xml:space="preserve">, R.N., &amp; Newport, E. L. Statistical learning by 8-month-old infants. </w:t>
      </w:r>
      <w:r w:rsidRPr="00CD7A2B">
        <w:rPr>
          <w:rFonts w:ascii="Times New Roman" w:hAnsi="Times New Roman" w:cs="Times New Roman"/>
          <w:i/>
          <w:iCs/>
        </w:rPr>
        <w:t>Science</w:t>
      </w:r>
      <w:r w:rsidR="00B93FA7">
        <w:rPr>
          <w:rFonts w:ascii="Times New Roman" w:hAnsi="Times New Roman" w:cs="Times New Roman"/>
          <w:i/>
          <w:iCs/>
        </w:rPr>
        <w:t xml:space="preserve"> </w:t>
      </w:r>
      <w:r w:rsidRPr="00B93FA7">
        <w:rPr>
          <w:rFonts w:ascii="Times New Roman" w:hAnsi="Times New Roman" w:cs="Times New Roman"/>
          <w:b/>
          <w:bCs/>
        </w:rPr>
        <w:t>274,</w:t>
      </w:r>
      <w:r w:rsidRPr="00CD7A2B">
        <w:rPr>
          <w:rFonts w:ascii="Times New Roman" w:hAnsi="Times New Roman" w:cs="Times New Roman"/>
        </w:rPr>
        <w:t xml:space="preserve"> 1926-1928</w:t>
      </w:r>
      <w:r w:rsidR="00B93FA7">
        <w:rPr>
          <w:rFonts w:ascii="Times New Roman" w:hAnsi="Times New Roman" w:cs="Times New Roman"/>
        </w:rPr>
        <w:t xml:space="preserve"> </w:t>
      </w:r>
      <w:r w:rsidR="00B93FA7" w:rsidRPr="00CD7A2B">
        <w:rPr>
          <w:rFonts w:ascii="Times New Roman" w:hAnsi="Times New Roman" w:cs="Times New Roman"/>
        </w:rPr>
        <w:t>(1996)</w:t>
      </w:r>
      <w:r w:rsidRPr="00CD7A2B">
        <w:rPr>
          <w:rFonts w:ascii="Times New Roman" w:hAnsi="Times New Roman" w:cs="Times New Roman"/>
        </w:rPr>
        <w:t xml:space="preserve">. </w:t>
      </w:r>
    </w:p>
    <w:p w14:paraId="157B743B" w14:textId="1D1B3755"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Wilcox, T. Object individuation: Infants’ use of shape, size, pattern, and color. </w:t>
      </w:r>
      <w:r w:rsidRPr="00CD7A2B">
        <w:rPr>
          <w:rFonts w:ascii="Times New Roman" w:hAnsi="Times New Roman" w:cs="Times New Roman"/>
          <w:i/>
          <w:iCs/>
        </w:rPr>
        <w:t>Cognition</w:t>
      </w:r>
      <w:r w:rsidR="00B93FA7">
        <w:rPr>
          <w:rFonts w:ascii="Times New Roman" w:hAnsi="Times New Roman" w:cs="Times New Roman"/>
          <w:i/>
          <w:iCs/>
        </w:rPr>
        <w:t xml:space="preserve"> </w:t>
      </w:r>
      <w:r w:rsidRPr="00B93FA7">
        <w:rPr>
          <w:rFonts w:ascii="Times New Roman" w:hAnsi="Times New Roman" w:cs="Times New Roman"/>
          <w:b/>
          <w:bCs/>
        </w:rPr>
        <w:t>72,</w:t>
      </w:r>
      <w:r w:rsidRPr="00CD7A2B">
        <w:rPr>
          <w:rFonts w:ascii="Times New Roman" w:hAnsi="Times New Roman" w:cs="Times New Roman"/>
        </w:rPr>
        <w:t xml:space="preserve"> 125-166</w:t>
      </w:r>
      <w:r w:rsidR="00B93FA7">
        <w:rPr>
          <w:rFonts w:ascii="Times New Roman" w:hAnsi="Times New Roman" w:cs="Times New Roman"/>
        </w:rPr>
        <w:t xml:space="preserve"> </w:t>
      </w:r>
      <w:r w:rsidR="00B93FA7" w:rsidRPr="00CD7A2B">
        <w:rPr>
          <w:rFonts w:ascii="Times New Roman" w:hAnsi="Times New Roman" w:cs="Times New Roman"/>
        </w:rPr>
        <w:t>(1999)</w:t>
      </w:r>
      <w:r w:rsidRPr="00CD7A2B">
        <w:rPr>
          <w:rFonts w:ascii="Times New Roman" w:hAnsi="Times New Roman" w:cs="Times New Roman"/>
        </w:rPr>
        <w:t xml:space="preserve">. </w:t>
      </w:r>
    </w:p>
    <w:p w14:paraId="3C26C8FC" w14:textId="45397765"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Wilcox, T., &amp; Baillargeon, R. Object individuation in infancy: The use of featural information in reasoning about occlusion events. </w:t>
      </w:r>
      <w:r w:rsidRPr="00CD7A2B">
        <w:rPr>
          <w:rFonts w:ascii="Times New Roman" w:hAnsi="Times New Roman" w:cs="Times New Roman"/>
          <w:i/>
          <w:iCs/>
        </w:rPr>
        <w:t xml:space="preserve">Cognitive Psychology </w:t>
      </w:r>
      <w:r w:rsidRPr="00B93FA7">
        <w:rPr>
          <w:rFonts w:ascii="Times New Roman" w:hAnsi="Times New Roman" w:cs="Times New Roman"/>
          <w:b/>
          <w:bCs/>
        </w:rPr>
        <w:t>37,</w:t>
      </w:r>
      <w:r w:rsidRPr="00CD7A2B">
        <w:rPr>
          <w:rFonts w:ascii="Times New Roman" w:hAnsi="Times New Roman" w:cs="Times New Roman"/>
        </w:rPr>
        <w:t xml:space="preserve"> 97-155</w:t>
      </w:r>
      <w:r w:rsidR="00B93FA7">
        <w:rPr>
          <w:rFonts w:ascii="Times New Roman" w:hAnsi="Times New Roman" w:cs="Times New Roman"/>
        </w:rPr>
        <w:t xml:space="preserve"> </w:t>
      </w:r>
      <w:r w:rsidR="00B93FA7" w:rsidRPr="00CD7A2B">
        <w:rPr>
          <w:rFonts w:ascii="Times New Roman" w:hAnsi="Times New Roman" w:cs="Times New Roman"/>
        </w:rPr>
        <w:t>(1998)</w:t>
      </w:r>
      <w:r w:rsidRPr="00CD7A2B">
        <w:rPr>
          <w:rFonts w:ascii="Times New Roman" w:hAnsi="Times New Roman" w:cs="Times New Roman"/>
        </w:rPr>
        <w:t xml:space="preserve">. </w:t>
      </w:r>
    </w:p>
    <w:p w14:paraId="36F94550" w14:textId="69B0EB74"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color w:val="000000"/>
        </w:rPr>
        <w:t xml:space="preserve">Bonatti, L., </w:t>
      </w:r>
      <w:proofErr w:type="spellStart"/>
      <w:r w:rsidRPr="00CD7A2B">
        <w:rPr>
          <w:rFonts w:ascii="Times New Roman" w:hAnsi="Times New Roman" w:cs="Times New Roman"/>
          <w:color w:val="000000"/>
        </w:rPr>
        <w:t>Frot</w:t>
      </w:r>
      <w:proofErr w:type="spellEnd"/>
      <w:r w:rsidRPr="00CD7A2B">
        <w:rPr>
          <w:rFonts w:ascii="Times New Roman" w:hAnsi="Times New Roman" w:cs="Times New Roman"/>
          <w:color w:val="000000"/>
        </w:rPr>
        <w:t xml:space="preserve">, E., Zangl, R., &amp; Mehler, J. The human first hypothesis: Identification of conspecifics and individuation of objects in the young infant. </w:t>
      </w:r>
      <w:r w:rsidRPr="00CD7A2B">
        <w:rPr>
          <w:rFonts w:ascii="Times New Roman" w:hAnsi="Times New Roman" w:cs="Times New Roman"/>
          <w:i/>
          <w:iCs/>
          <w:color w:val="000000"/>
        </w:rPr>
        <w:t xml:space="preserve">Cognitive Psychology </w:t>
      </w:r>
      <w:r w:rsidRPr="00B93FA7">
        <w:rPr>
          <w:rFonts w:ascii="Times New Roman" w:hAnsi="Times New Roman" w:cs="Times New Roman"/>
          <w:b/>
          <w:bCs/>
          <w:color w:val="000000"/>
        </w:rPr>
        <w:t>44,</w:t>
      </w:r>
      <w:r w:rsidRPr="00CD7A2B">
        <w:rPr>
          <w:rFonts w:ascii="Times New Roman" w:hAnsi="Times New Roman" w:cs="Times New Roman"/>
          <w:color w:val="000000"/>
        </w:rPr>
        <w:t xml:space="preserve"> 388-426</w:t>
      </w:r>
      <w:r w:rsidR="00B93FA7">
        <w:rPr>
          <w:rFonts w:ascii="Times New Roman" w:hAnsi="Times New Roman" w:cs="Times New Roman"/>
          <w:color w:val="000000"/>
        </w:rPr>
        <w:t xml:space="preserve"> </w:t>
      </w:r>
      <w:r w:rsidR="00B93FA7" w:rsidRPr="00CD7A2B">
        <w:rPr>
          <w:rFonts w:ascii="Times New Roman" w:hAnsi="Times New Roman" w:cs="Times New Roman"/>
          <w:color w:val="000000"/>
        </w:rPr>
        <w:t>(2002)</w:t>
      </w:r>
      <w:r w:rsidRPr="00CD7A2B">
        <w:rPr>
          <w:rFonts w:ascii="Times New Roman" w:hAnsi="Times New Roman" w:cs="Times New Roman"/>
          <w:color w:val="000000"/>
        </w:rPr>
        <w:t xml:space="preserve">. </w:t>
      </w:r>
    </w:p>
    <w:p w14:paraId="13E4D8C5" w14:textId="68AD08D3"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Eimas, P.D., &amp; Quinn, P.C. Studies on the formation of perceptually based basic-level categories in young infants. </w:t>
      </w:r>
      <w:r w:rsidRPr="00CD7A2B">
        <w:rPr>
          <w:rFonts w:ascii="Times New Roman" w:hAnsi="Times New Roman" w:cs="Times New Roman"/>
          <w:i/>
          <w:iCs/>
        </w:rPr>
        <w:t xml:space="preserve">Child Development </w:t>
      </w:r>
      <w:r w:rsidRPr="00B93FA7">
        <w:rPr>
          <w:rFonts w:ascii="Times New Roman" w:hAnsi="Times New Roman" w:cs="Times New Roman"/>
          <w:b/>
          <w:bCs/>
        </w:rPr>
        <w:t>65,</w:t>
      </w:r>
      <w:r w:rsidRPr="00CD7A2B">
        <w:rPr>
          <w:rFonts w:ascii="Times New Roman" w:hAnsi="Times New Roman" w:cs="Times New Roman"/>
        </w:rPr>
        <w:t xml:space="preserve"> 903-917</w:t>
      </w:r>
      <w:r w:rsidR="00B93FA7">
        <w:rPr>
          <w:rFonts w:ascii="Times New Roman" w:hAnsi="Times New Roman" w:cs="Times New Roman"/>
        </w:rPr>
        <w:t xml:space="preserve"> </w:t>
      </w:r>
      <w:r w:rsidR="00B93FA7" w:rsidRPr="00CD7A2B">
        <w:rPr>
          <w:rFonts w:ascii="Times New Roman" w:hAnsi="Times New Roman" w:cs="Times New Roman"/>
        </w:rPr>
        <w:t>(1994)</w:t>
      </w:r>
      <w:r w:rsidRPr="00CD7A2B">
        <w:rPr>
          <w:rFonts w:ascii="Times New Roman" w:hAnsi="Times New Roman" w:cs="Times New Roman"/>
        </w:rPr>
        <w:t>.</w:t>
      </w:r>
    </w:p>
    <w:p w14:paraId="4D5CB4B7" w14:textId="18917B72"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lastRenderedPageBreak/>
        <w:t xml:space="preserve">Fulkerson, A.L., &amp; Waxman, S.R. Words (but not tones) facilitate object categorization. Evidence from 6- and 12-month-olds. </w:t>
      </w:r>
      <w:r w:rsidRPr="00CD7A2B">
        <w:rPr>
          <w:rFonts w:ascii="Times New Roman" w:hAnsi="Times New Roman" w:cs="Times New Roman"/>
          <w:i/>
          <w:iCs/>
        </w:rPr>
        <w:t xml:space="preserve">Cognition </w:t>
      </w:r>
      <w:r w:rsidRPr="00C631A5">
        <w:rPr>
          <w:rFonts w:ascii="Times New Roman" w:hAnsi="Times New Roman" w:cs="Times New Roman"/>
          <w:b/>
          <w:bCs/>
        </w:rPr>
        <w:t>105,</w:t>
      </w:r>
      <w:r w:rsidRPr="00CD7A2B">
        <w:rPr>
          <w:rFonts w:ascii="Times New Roman" w:hAnsi="Times New Roman" w:cs="Times New Roman"/>
        </w:rPr>
        <w:t xml:space="preserve"> 218-228</w:t>
      </w:r>
      <w:r w:rsidR="00C631A5">
        <w:rPr>
          <w:rFonts w:ascii="Times New Roman" w:hAnsi="Times New Roman" w:cs="Times New Roman"/>
        </w:rPr>
        <w:t xml:space="preserve"> </w:t>
      </w:r>
      <w:r w:rsidR="00C631A5" w:rsidRPr="00CD7A2B">
        <w:rPr>
          <w:rFonts w:ascii="Times New Roman" w:hAnsi="Times New Roman" w:cs="Times New Roman"/>
        </w:rPr>
        <w:t>(2007)</w:t>
      </w:r>
      <w:r w:rsidRPr="00CD7A2B">
        <w:rPr>
          <w:rFonts w:ascii="Times New Roman" w:hAnsi="Times New Roman" w:cs="Times New Roman"/>
        </w:rPr>
        <w:t xml:space="preserve">. </w:t>
      </w:r>
    </w:p>
    <w:p w14:paraId="788D9E54" w14:textId="4140860D"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Kibbe, M.M., &amp; Leslie, A.M. Conceptually rich, perceptually sparse: Object representations in 6-month-old infants’ working memory. </w:t>
      </w:r>
      <w:r w:rsidRPr="00CD7A2B">
        <w:rPr>
          <w:rFonts w:ascii="Times New Roman" w:hAnsi="Times New Roman" w:cs="Times New Roman"/>
          <w:i/>
          <w:iCs/>
        </w:rPr>
        <w:t xml:space="preserve">Psychological Science </w:t>
      </w:r>
      <w:r w:rsidRPr="00C631A5">
        <w:rPr>
          <w:rFonts w:ascii="Times New Roman" w:hAnsi="Times New Roman" w:cs="Times New Roman"/>
          <w:b/>
          <w:bCs/>
        </w:rPr>
        <w:t>30,</w:t>
      </w:r>
      <w:r w:rsidRPr="00CD7A2B">
        <w:rPr>
          <w:rFonts w:ascii="Times New Roman" w:hAnsi="Times New Roman" w:cs="Times New Roman"/>
        </w:rPr>
        <w:t xml:space="preserve"> 362-375</w:t>
      </w:r>
      <w:r w:rsidR="00C631A5">
        <w:rPr>
          <w:rFonts w:ascii="Times New Roman" w:hAnsi="Times New Roman" w:cs="Times New Roman"/>
        </w:rPr>
        <w:t xml:space="preserve"> </w:t>
      </w:r>
      <w:r w:rsidR="00C631A5" w:rsidRPr="00CD7A2B">
        <w:rPr>
          <w:rFonts w:ascii="Times New Roman" w:hAnsi="Times New Roman" w:cs="Times New Roman"/>
        </w:rPr>
        <w:t>(2019)</w:t>
      </w:r>
      <w:r w:rsidRPr="00CD7A2B">
        <w:rPr>
          <w:rFonts w:ascii="Times New Roman" w:hAnsi="Times New Roman" w:cs="Times New Roman"/>
        </w:rPr>
        <w:t xml:space="preserve">. </w:t>
      </w:r>
    </w:p>
    <w:p w14:paraId="6BFFF227" w14:textId="4E105F0B"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Quinn, P.C., Eimas, P.D., &amp; Rosenkrantz, S.L. Evidence for representations of perceptually similar natural categories by 3-month-old and 4-month-old infants. </w:t>
      </w:r>
      <w:r w:rsidRPr="00CD7A2B">
        <w:rPr>
          <w:rFonts w:ascii="Times New Roman" w:hAnsi="Times New Roman" w:cs="Times New Roman"/>
          <w:i/>
          <w:iCs/>
        </w:rPr>
        <w:t xml:space="preserve">Perception </w:t>
      </w:r>
      <w:r w:rsidRPr="00C631A5">
        <w:rPr>
          <w:rFonts w:ascii="Times New Roman" w:hAnsi="Times New Roman" w:cs="Times New Roman"/>
          <w:b/>
          <w:bCs/>
        </w:rPr>
        <w:t>22,</w:t>
      </w:r>
      <w:r w:rsidRPr="00CD7A2B">
        <w:rPr>
          <w:rFonts w:ascii="Times New Roman" w:hAnsi="Times New Roman" w:cs="Times New Roman"/>
        </w:rPr>
        <w:t xml:space="preserve"> 463-475</w:t>
      </w:r>
      <w:r w:rsidR="00C631A5">
        <w:rPr>
          <w:rFonts w:ascii="Times New Roman" w:hAnsi="Times New Roman" w:cs="Times New Roman"/>
        </w:rPr>
        <w:t xml:space="preserve"> </w:t>
      </w:r>
      <w:r w:rsidR="00C631A5" w:rsidRPr="00CD7A2B">
        <w:rPr>
          <w:rFonts w:ascii="Times New Roman" w:hAnsi="Times New Roman" w:cs="Times New Roman"/>
        </w:rPr>
        <w:t>(1993)</w:t>
      </w:r>
      <w:r w:rsidRPr="00CD7A2B">
        <w:rPr>
          <w:rFonts w:ascii="Times New Roman" w:hAnsi="Times New Roman" w:cs="Times New Roman"/>
        </w:rPr>
        <w:t>.</w:t>
      </w:r>
    </w:p>
    <w:p w14:paraId="54F9A2E6" w14:textId="2B39C442"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Scott, L.S. Mechanisms underlying the emergence of object representations during infancy. </w:t>
      </w:r>
      <w:r w:rsidRPr="00CD7A2B">
        <w:rPr>
          <w:rFonts w:ascii="Times New Roman" w:hAnsi="Times New Roman" w:cs="Times New Roman"/>
          <w:i/>
          <w:iCs/>
        </w:rPr>
        <w:t xml:space="preserve">Journal of Cognitive Neuroscience </w:t>
      </w:r>
      <w:r w:rsidRPr="00C631A5">
        <w:rPr>
          <w:rFonts w:ascii="Times New Roman" w:hAnsi="Times New Roman" w:cs="Times New Roman"/>
          <w:b/>
          <w:bCs/>
        </w:rPr>
        <w:t>23,</w:t>
      </w:r>
      <w:r w:rsidRPr="00CD7A2B">
        <w:rPr>
          <w:rFonts w:ascii="Times New Roman" w:hAnsi="Times New Roman" w:cs="Times New Roman"/>
        </w:rPr>
        <w:t xml:space="preserve"> 2935-2944</w:t>
      </w:r>
      <w:r w:rsidR="00C631A5">
        <w:rPr>
          <w:rFonts w:ascii="Times New Roman" w:hAnsi="Times New Roman" w:cs="Times New Roman"/>
        </w:rPr>
        <w:t xml:space="preserve"> </w:t>
      </w:r>
      <w:r w:rsidR="00C631A5" w:rsidRPr="00CD7A2B">
        <w:rPr>
          <w:rFonts w:ascii="Times New Roman" w:hAnsi="Times New Roman" w:cs="Times New Roman"/>
        </w:rPr>
        <w:t>(2011)</w:t>
      </w:r>
      <w:r w:rsidRPr="00CD7A2B">
        <w:rPr>
          <w:rFonts w:ascii="Times New Roman" w:hAnsi="Times New Roman" w:cs="Times New Roman"/>
        </w:rPr>
        <w:t>.</w:t>
      </w:r>
    </w:p>
    <w:p w14:paraId="07EB3E94" w14:textId="4D53364D"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Scott, L.S., &amp; </w:t>
      </w:r>
      <w:proofErr w:type="spellStart"/>
      <w:r w:rsidRPr="00CD7A2B">
        <w:rPr>
          <w:rFonts w:ascii="Times New Roman" w:hAnsi="Times New Roman" w:cs="Times New Roman"/>
        </w:rPr>
        <w:t>Monesson</w:t>
      </w:r>
      <w:proofErr w:type="spellEnd"/>
      <w:r w:rsidRPr="00CD7A2B">
        <w:rPr>
          <w:rFonts w:ascii="Times New Roman" w:hAnsi="Times New Roman" w:cs="Times New Roman"/>
        </w:rPr>
        <w:t xml:space="preserve">, A. The origin of biases in face perception. </w:t>
      </w:r>
      <w:r w:rsidRPr="00CD7A2B">
        <w:rPr>
          <w:rFonts w:ascii="Times New Roman" w:hAnsi="Times New Roman" w:cs="Times New Roman"/>
          <w:i/>
          <w:iCs/>
        </w:rPr>
        <w:t xml:space="preserve">Psychological Science </w:t>
      </w:r>
      <w:r w:rsidRPr="00C631A5">
        <w:rPr>
          <w:rFonts w:ascii="Times New Roman" w:hAnsi="Times New Roman" w:cs="Times New Roman"/>
          <w:b/>
          <w:bCs/>
        </w:rPr>
        <w:t>20,</w:t>
      </w:r>
      <w:r w:rsidRPr="00CD7A2B">
        <w:rPr>
          <w:rFonts w:ascii="Times New Roman" w:hAnsi="Times New Roman" w:cs="Times New Roman"/>
        </w:rPr>
        <w:t xml:space="preserve"> 676-680</w:t>
      </w:r>
      <w:r w:rsidR="00C631A5">
        <w:rPr>
          <w:rFonts w:ascii="Times New Roman" w:hAnsi="Times New Roman" w:cs="Times New Roman"/>
        </w:rPr>
        <w:t xml:space="preserve"> </w:t>
      </w:r>
      <w:r w:rsidR="00C631A5" w:rsidRPr="00CD7A2B">
        <w:rPr>
          <w:rFonts w:ascii="Times New Roman" w:hAnsi="Times New Roman" w:cs="Times New Roman"/>
        </w:rPr>
        <w:t>(2009)</w:t>
      </w:r>
      <w:r w:rsidRPr="00CD7A2B">
        <w:rPr>
          <w:rFonts w:ascii="Times New Roman" w:hAnsi="Times New Roman" w:cs="Times New Roman"/>
        </w:rPr>
        <w:t>.</w:t>
      </w:r>
    </w:p>
    <w:p w14:paraId="66CC7241" w14:textId="0961D94D"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Scott, K., &amp; Schulz, L. Lookit (Part 1): A new online platform for developmental research. </w:t>
      </w:r>
      <w:r w:rsidRPr="00CD7A2B">
        <w:rPr>
          <w:rFonts w:ascii="Times New Roman" w:hAnsi="Times New Roman" w:cs="Times New Roman"/>
          <w:i/>
          <w:iCs/>
        </w:rPr>
        <w:t xml:space="preserve">Open Mind </w:t>
      </w:r>
      <w:r w:rsidRPr="00C631A5">
        <w:rPr>
          <w:rFonts w:ascii="Times New Roman" w:hAnsi="Times New Roman" w:cs="Times New Roman"/>
          <w:b/>
          <w:bCs/>
        </w:rPr>
        <w:t>1,</w:t>
      </w:r>
      <w:r w:rsidRPr="00CD7A2B">
        <w:rPr>
          <w:rFonts w:ascii="Times New Roman" w:hAnsi="Times New Roman" w:cs="Times New Roman"/>
        </w:rPr>
        <w:t xml:space="preserve"> 4-14</w:t>
      </w:r>
      <w:r w:rsidR="00C631A5">
        <w:rPr>
          <w:rFonts w:ascii="Times New Roman" w:hAnsi="Times New Roman" w:cs="Times New Roman"/>
        </w:rPr>
        <w:t xml:space="preserve"> </w:t>
      </w:r>
      <w:r w:rsidR="00C631A5" w:rsidRPr="00CD7A2B">
        <w:rPr>
          <w:rFonts w:ascii="Times New Roman" w:hAnsi="Times New Roman" w:cs="Times New Roman"/>
        </w:rPr>
        <w:t>(2017)</w:t>
      </w:r>
      <w:r w:rsidRPr="00CD7A2B">
        <w:rPr>
          <w:rFonts w:ascii="Times New Roman" w:hAnsi="Times New Roman" w:cs="Times New Roman"/>
        </w:rPr>
        <w:t xml:space="preserve">. </w:t>
      </w:r>
    </w:p>
    <w:p w14:paraId="4C48142F" w14:textId="233BBDF7" w:rsidR="0064779B" w:rsidRPr="00CD7A2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rPr>
        <w:t>Banki</w:t>
      </w:r>
      <w:proofErr w:type="spellEnd"/>
      <w:r w:rsidRPr="00CD7A2B">
        <w:rPr>
          <w:rFonts w:ascii="Times New Roman" w:hAnsi="Times New Roman" w:cs="Times New Roman"/>
        </w:rPr>
        <w:t xml:space="preserve"> A., de Eccher, M., </w:t>
      </w:r>
      <w:proofErr w:type="spellStart"/>
      <w:r w:rsidRPr="00CD7A2B">
        <w:rPr>
          <w:rFonts w:ascii="Times New Roman" w:hAnsi="Times New Roman" w:cs="Times New Roman"/>
        </w:rPr>
        <w:t>Falschlehner</w:t>
      </w:r>
      <w:proofErr w:type="spellEnd"/>
      <w:r w:rsidRPr="00CD7A2B">
        <w:rPr>
          <w:rFonts w:ascii="Times New Roman" w:hAnsi="Times New Roman" w:cs="Times New Roman"/>
        </w:rPr>
        <w:t xml:space="preserve">, L., Hoehl, S., &amp; Markova, G. Comparing online webcam- and laboratory-based eye-tracking for the assessment of infants’ audio-visual synchrony perception. </w:t>
      </w:r>
      <w:r w:rsidRPr="00CD7A2B">
        <w:rPr>
          <w:rFonts w:ascii="Times New Roman" w:hAnsi="Times New Roman" w:cs="Times New Roman"/>
          <w:i/>
          <w:iCs/>
        </w:rPr>
        <w:t xml:space="preserve">Frontiers in Psychology </w:t>
      </w:r>
      <w:r w:rsidRPr="00C631A5">
        <w:rPr>
          <w:rFonts w:ascii="Times New Roman" w:hAnsi="Times New Roman" w:cs="Times New Roman"/>
          <w:b/>
          <w:bCs/>
        </w:rPr>
        <w:t>12</w:t>
      </w:r>
      <w:r w:rsidR="00C631A5">
        <w:rPr>
          <w:rFonts w:ascii="Times New Roman" w:hAnsi="Times New Roman" w:cs="Times New Roman"/>
        </w:rPr>
        <w:t xml:space="preserve"> </w:t>
      </w:r>
      <w:r w:rsidR="00C631A5" w:rsidRPr="00CD7A2B">
        <w:rPr>
          <w:rFonts w:ascii="Times New Roman" w:hAnsi="Times New Roman" w:cs="Times New Roman"/>
        </w:rPr>
        <w:t>(2022)</w:t>
      </w:r>
      <w:r w:rsidRPr="00CD7A2B">
        <w:rPr>
          <w:rFonts w:ascii="Times New Roman" w:hAnsi="Times New Roman" w:cs="Times New Roman"/>
        </w:rPr>
        <w:t xml:space="preserve">. </w:t>
      </w:r>
    </w:p>
    <w:p w14:paraId="043B307C" w14:textId="038A71AF" w:rsidR="0064779B" w:rsidRPr="00CD7A2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color w:val="000000"/>
        </w:rPr>
        <w:t>Bochynska</w:t>
      </w:r>
      <w:proofErr w:type="spellEnd"/>
      <w:r w:rsidRPr="00CD7A2B">
        <w:rPr>
          <w:rFonts w:ascii="Times New Roman" w:hAnsi="Times New Roman" w:cs="Times New Roman"/>
          <w:color w:val="000000"/>
        </w:rPr>
        <w:t xml:space="preserve">, A., &amp; Dillon, M.R. Bringing home baby Euclid: Testing infants’ basic shape discrimination online. </w:t>
      </w:r>
      <w:r w:rsidRPr="00CD7A2B">
        <w:rPr>
          <w:rFonts w:ascii="Times New Roman" w:hAnsi="Times New Roman" w:cs="Times New Roman"/>
          <w:i/>
          <w:iCs/>
          <w:color w:val="000000"/>
        </w:rPr>
        <w:t xml:space="preserve">Frontiers in Psychology </w:t>
      </w:r>
      <w:r w:rsidRPr="00C631A5">
        <w:rPr>
          <w:rFonts w:ascii="Times New Roman" w:hAnsi="Times New Roman" w:cs="Times New Roman"/>
          <w:b/>
          <w:bCs/>
          <w:color w:val="000000"/>
        </w:rPr>
        <w:t>12</w:t>
      </w:r>
      <w:r w:rsidR="00C631A5">
        <w:rPr>
          <w:rFonts w:ascii="Times New Roman" w:hAnsi="Times New Roman" w:cs="Times New Roman"/>
          <w:color w:val="000000"/>
        </w:rPr>
        <w:t xml:space="preserve"> </w:t>
      </w:r>
      <w:r w:rsidR="00C631A5" w:rsidRPr="00CD7A2B">
        <w:rPr>
          <w:rFonts w:ascii="Times New Roman" w:hAnsi="Times New Roman" w:cs="Times New Roman"/>
          <w:color w:val="000000"/>
        </w:rPr>
        <w:t>(2021)</w:t>
      </w:r>
      <w:r w:rsidRPr="00CD7A2B">
        <w:rPr>
          <w:rFonts w:ascii="Times New Roman" w:hAnsi="Times New Roman" w:cs="Times New Roman"/>
          <w:color w:val="000000"/>
        </w:rPr>
        <w:t xml:space="preserve">. </w:t>
      </w:r>
    </w:p>
    <w:p w14:paraId="6DBFBD9E" w14:textId="676C9CAD" w:rsidR="0064779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Smith-Flores, A.S., Perez, J., Zhang, M.H., &amp; </w:t>
      </w:r>
      <w:proofErr w:type="spellStart"/>
      <w:r w:rsidRPr="00CD7A2B">
        <w:rPr>
          <w:rFonts w:ascii="Times New Roman" w:hAnsi="Times New Roman" w:cs="Times New Roman"/>
        </w:rPr>
        <w:t>Feigenson</w:t>
      </w:r>
      <w:proofErr w:type="spellEnd"/>
      <w:r w:rsidRPr="00CD7A2B">
        <w:rPr>
          <w:rFonts w:ascii="Times New Roman" w:hAnsi="Times New Roman" w:cs="Times New Roman"/>
        </w:rPr>
        <w:t xml:space="preserve">, L. Online measures of looking and learning in infancy. </w:t>
      </w:r>
      <w:r w:rsidRPr="00CD7A2B">
        <w:rPr>
          <w:rFonts w:ascii="Times New Roman" w:hAnsi="Times New Roman" w:cs="Times New Roman"/>
          <w:i/>
          <w:iCs/>
        </w:rPr>
        <w:t xml:space="preserve">Infancy </w:t>
      </w:r>
      <w:r w:rsidRPr="00C631A5">
        <w:rPr>
          <w:rFonts w:ascii="Times New Roman" w:hAnsi="Times New Roman" w:cs="Times New Roman"/>
          <w:b/>
          <w:bCs/>
        </w:rPr>
        <w:t>27,</w:t>
      </w:r>
      <w:r w:rsidRPr="00CD7A2B">
        <w:rPr>
          <w:rFonts w:ascii="Times New Roman" w:hAnsi="Times New Roman" w:cs="Times New Roman"/>
        </w:rPr>
        <w:t xml:space="preserve"> 4-24</w:t>
      </w:r>
      <w:r w:rsidR="00C631A5">
        <w:rPr>
          <w:rFonts w:ascii="Times New Roman" w:hAnsi="Times New Roman" w:cs="Times New Roman"/>
        </w:rPr>
        <w:t xml:space="preserve"> </w:t>
      </w:r>
      <w:r w:rsidR="00C631A5" w:rsidRPr="00CD7A2B">
        <w:rPr>
          <w:rFonts w:ascii="Times New Roman" w:hAnsi="Times New Roman" w:cs="Times New Roman"/>
        </w:rPr>
        <w:t>(2021)</w:t>
      </w:r>
      <w:r w:rsidRPr="00CD7A2B">
        <w:rPr>
          <w:rFonts w:ascii="Times New Roman" w:hAnsi="Times New Roman" w:cs="Times New Roman"/>
        </w:rPr>
        <w:t xml:space="preserve">. </w:t>
      </w:r>
    </w:p>
    <w:p w14:paraId="5BEDAFCD" w14:textId="6E136066" w:rsidR="007C1443" w:rsidRDefault="002949CC" w:rsidP="00F412B6">
      <w:pPr>
        <w:pStyle w:val="ListParagraph"/>
        <w:numPr>
          <w:ilvl w:val="0"/>
          <w:numId w:val="2"/>
        </w:numPr>
        <w:spacing w:after="0" w:line="480" w:lineRule="auto"/>
        <w:rPr>
          <w:rFonts w:ascii="Times New Roman" w:hAnsi="Times New Roman" w:cs="Times New Roman"/>
        </w:rPr>
      </w:pPr>
      <w:r>
        <w:rPr>
          <w:rFonts w:ascii="Times New Roman" w:hAnsi="Times New Roman" w:cs="Times New Roman"/>
        </w:rPr>
        <w:t xml:space="preserve">Fagan, J.F. Infant recognition memory: Studies in forgetting. </w:t>
      </w:r>
      <w:r>
        <w:rPr>
          <w:rFonts w:ascii="Times New Roman" w:hAnsi="Times New Roman" w:cs="Times New Roman"/>
          <w:i/>
          <w:iCs/>
        </w:rPr>
        <w:t xml:space="preserve">Child Development </w:t>
      </w:r>
      <w:r w:rsidRPr="00C631A5">
        <w:rPr>
          <w:rFonts w:ascii="Times New Roman" w:hAnsi="Times New Roman" w:cs="Times New Roman"/>
          <w:b/>
          <w:bCs/>
        </w:rPr>
        <w:t>48,</w:t>
      </w:r>
      <w:r>
        <w:rPr>
          <w:rFonts w:ascii="Times New Roman" w:hAnsi="Times New Roman" w:cs="Times New Roman"/>
        </w:rPr>
        <w:t xml:space="preserve"> 68-78</w:t>
      </w:r>
      <w:r w:rsidR="00C631A5">
        <w:rPr>
          <w:rFonts w:ascii="Times New Roman" w:hAnsi="Times New Roman" w:cs="Times New Roman"/>
        </w:rPr>
        <w:t xml:space="preserve"> (1977).</w:t>
      </w:r>
    </w:p>
    <w:p w14:paraId="50BCBDB8" w14:textId="43555EE1" w:rsidR="007C1443" w:rsidRPr="00CD7A2B" w:rsidRDefault="000B0827" w:rsidP="00F412B6">
      <w:pPr>
        <w:pStyle w:val="ListParagraph"/>
        <w:numPr>
          <w:ilvl w:val="0"/>
          <w:numId w:val="2"/>
        </w:numPr>
        <w:spacing w:after="0" w:line="480" w:lineRule="auto"/>
        <w:rPr>
          <w:rFonts w:ascii="Times New Roman" w:hAnsi="Times New Roman" w:cs="Times New Roman"/>
        </w:rPr>
      </w:pPr>
      <w:r>
        <w:rPr>
          <w:rFonts w:ascii="Times New Roman" w:hAnsi="Times New Roman" w:cs="Times New Roman"/>
        </w:rPr>
        <w:t xml:space="preserve">Rose, S.A., Feldman, J.F., &amp; Jankowski, J.J. Infant visual recognition memory. </w:t>
      </w:r>
      <w:r>
        <w:rPr>
          <w:rFonts w:ascii="Times New Roman" w:hAnsi="Times New Roman" w:cs="Times New Roman"/>
          <w:i/>
          <w:iCs/>
        </w:rPr>
        <w:t xml:space="preserve">Developmental Review </w:t>
      </w:r>
      <w:r w:rsidRPr="00C631A5">
        <w:rPr>
          <w:rFonts w:ascii="Times New Roman" w:hAnsi="Times New Roman" w:cs="Times New Roman"/>
          <w:b/>
          <w:bCs/>
        </w:rPr>
        <w:t>24,</w:t>
      </w:r>
      <w:r>
        <w:rPr>
          <w:rFonts w:ascii="Times New Roman" w:hAnsi="Times New Roman" w:cs="Times New Roman"/>
        </w:rPr>
        <w:t xml:space="preserve"> 74-100</w:t>
      </w:r>
      <w:r w:rsidR="00C631A5">
        <w:rPr>
          <w:rFonts w:ascii="Times New Roman" w:hAnsi="Times New Roman" w:cs="Times New Roman"/>
        </w:rPr>
        <w:t xml:space="preserve"> (2004)</w:t>
      </w:r>
      <w:r>
        <w:rPr>
          <w:rFonts w:ascii="Times New Roman" w:hAnsi="Times New Roman" w:cs="Times New Roman"/>
        </w:rPr>
        <w:t xml:space="preserve">. </w:t>
      </w:r>
    </w:p>
    <w:p w14:paraId="6FDA358E" w14:textId="68DE76CF"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Reynolds, G.D. Infant visual </w:t>
      </w:r>
      <w:proofErr w:type="gramStart"/>
      <w:r w:rsidRPr="00CD7A2B">
        <w:rPr>
          <w:rFonts w:ascii="Times New Roman" w:hAnsi="Times New Roman" w:cs="Times New Roman"/>
        </w:rPr>
        <w:t>attention</w:t>
      </w:r>
      <w:proofErr w:type="gramEnd"/>
      <w:r w:rsidRPr="00CD7A2B">
        <w:rPr>
          <w:rFonts w:ascii="Times New Roman" w:hAnsi="Times New Roman" w:cs="Times New Roman"/>
        </w:rPr>
        <w:t xml:space="preserve"> and object recognition. </w:t>
      </w:r>
      <w:r w:rsidRPr="00CD7A2B">
        <w:rPr>
          <w:rFonts w:ascii="Times New Roman" w:hAnsi="Times New Roman" w:cs="Times New Roman"/>
          <w:i/>
          <w:iCs/>
        </w:rPr>
        <w:t xml:space="preserve">Behavioral Brain Research </w:t>
      </w:r>
      <w:r w:rsidRPr="00C631A5">
        <w:rPr>
          <w:rFonts w:ascii="Times New Roman" w:hAnsi="Times New Roman" w:cs="Times New Roman"/>
          <w:b/>
          <w:bCs/>
        </w:rPr>
        <w:t>285,</w:t>
      </w:r>
      <w:r w:rsidRPr="00CD7A2B">
        <w:rPr>
          <w:rFonts w:ascii="Times New Roman" w:hAnsi="Times New Roman" w:cs="Times New Roman"/>
        </w:rPr>
        <w:t xml:space="preserve"> 34-43</w:t>
      </w:r>
      <w:r w:rsidR="00C631A5">
        <w:rPr>
          <w:rFonts w:ascii="Times New Roman" w:hAnsi="Times New Roman" w:cs="Times New Roman"/>
        </w:rPr>
        <w:t xml:space="preserve"> </w:t>
      </w:r>
      <w:r w:rsidR="00C631A5" w:rsidRPr="00CD7A2B">
        <w:rPr>
          <w:rFonts w:ascii="Times New Roman" w:hAnsi="Times New Roman" w:cs="Times New Roman"/>
        </w:rPr>
        <w:t>(2015)</w:t>
      </w:r>
      <w:r w:rsidRPr="00CD7A2B">
        <w:rPr>
          <w:rFonts w:ascii="Times New Roman" w:hAnsi="Times New Roman" w:cs="Times New Roman"/>
        </w:rPr>
        <w:t xml:space="preserve">. </w:t>
      </w:r>
    </w:p>
    <w:p w14:paraId="21457CCD" w14:textId="1219AEF3"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lastRenderedPageBreak/>
        <w:t xml:space="preserve">Reynolds, G.D., Guy, M.W., &amp; Zhang, D. Neural correlates of individual differences in infant visual attention and recognition memory. </w:t>
      </w:r>
      <w:r w:rsidRPr="00CD7A2B">
        <w:rPr>
          <w:rFonts w:ascii="Times New Roman" w:hAnsi="Times New Roman" w:cs="Times New Roman"/>
          <w:i/>
          <w:iCs/>
        </w:rPr>
        <w:t xml:space="preserve">Infancy </w:t>
      </w:r>
      <w:r w:rsidRPr="00C631A5">
        <w:rPr>
          <w:rFonts w:ascii="Times New Roman" w:hAnsi="Times New Roman" w:cs="Times New Roman"/>
          <w:b/>
          <w:bCs/>
        </w:rPr>
        <w:t>16,</w:t>
      </w:r>
      <w:r w:rsidRPr="00CD7A2B">
        <w:rPr>
          <w:rFonts w:ascii="Times New Roman" w:hAnsi="Times New Roman" w:cs="Times New Roman"/>
        </w:rPr>
        <w:t xml:space="preserve"> 368-391</w:t>
      </w:r>
      <w:r w:rsidR="00C631A5">
        <w:rPr>
          <w:rFonts w:ascii="Times New Roman" w:hAnsi="Times New Roman" w:cs="Times New Roman"/>
        </w:rPr>
        <w:t xml:space="preserve"> </w:t>
      </w:r>
      <w:r w:rsidR="00C631A5" w:rsidRPr="00CD7A2B">
        <w:rPr>
          <w:rFonts w:ascii="Times New Roman" w:hAnsi="Times New Roman" w:cs="Times New Roman"/>
        </w:rPr>
        <w:t>(2010)</w:t>
      </w:r>
      <w:r w:rsidRPr="00CD7A2B">
        <w:rPr>
          <w:rFonts w:ascii="Times New Roman" w:hAnsi="Times New Roman" w:cs="Times New Roman"/>
        </w:rPr>
        <w:t xml:space="preserve">. </w:t>
      </w:r>
    </w:p>
    <w:p w14:paraId="01D193D3" w14:textId="39E734AE" w:rsidR="0064779B" w:rsidRPr="00CD7A2B" w:rsidRDefault="0064779B" w:rsidP="00F412B6">
      <w:pPr>
        <w:pStyle w:val="ListParagraph"/>
        <w:numPr>
          <w:ilvl w:val="0"/>
          <w:numId w:val="2"/>
        </w:numPr>
        <w:spacing w:after="0" w:line="480" w:lineRule="auto"/>
        <w:rPr>
          <w:rFonts w:ascii="Times New Roman" w:hAnsi="Times New Roman" w:cs="Times New Roman"/>
        </w:rPr>
      </w:pPr>
      <w:proofErr w:type="spellStart"/>
      <w:r w:rsidRPr="00CD7A2B">
        <w:rPr>
          <w:rFonts w:ascii="Times New Roman" w:hAnsi="Times New Roman" w:cs="Times New Roman"/>
        </w:rPr>
        <w:t>Roder</w:t>
      </w:r>
      <w:proofErr w:type="spellEnd"/>
      <w:r w:rsidRPr="00CD7A2B">
        <w:rPr>
          <w:rFonts w:ascii="Times New Roman" w:hAnsi="Times New Roman" w:cs="Times New Roman"/>
        </w:rPr>
        <w:t xml:space="preserve">, B.J., Bushnell, E.W., &amp; Sasseville, A.M. Infants’ preference for familiarity and novelty </w:t>
      </w:r>
      <w:proofErr w:type="gramStart"/>
      <w:r w:rsidRPr="00CD7A2B">
        <w:rPr>
          <w:rFonts w:ascii="Times New Roman" w:hAnsi="Times New Roman" w:cs="Times New Roman"/>
        </w:rPr>
        <w:t>during the course of</w:t>
      </w:r>
      <w:proofErr w:type="gramEnd"/>
      <w:r w:rsidRPr="00CD7A2B">
        <w:rPr>
          <w:rFonts w:ascii="Times New Roman" w:hAnsi="Times New Roman" w:cs="Times New Roman"/>
        </w:rPr>
        <w:t xml:space="preserve"> visual processing. </w:t>
      </w:r>
      <w:r w:rsidRPr="00CD7A2B">
        <w:rPr>
          <w:rFonts w:ascii="Times New Roman" w:hAnsi="Times New Roman" w:cs="Times New Roman"/>
          <w:i/>
          <w:iCs/>
        </w:rPr>
        <w:t xml:space="preserve">Infancy </w:t>
      </w:r>
      <w:r w:rsidRPr="00C631A5">
        <w:rPr>
          <w:rFonts w:ascii="Times New Roman" w:hAnsi="Times New Roman" w:cs="Times New Roman"/>
          <w:b/>
          <w:bCs/>
        </w:rPr>
        <w:t>1,</w:t>
      </w:r>
      <w:r w:rsidRPr="00CD7A2B">
        <w:rPr>
          <w:rFonts w:ascii="Times New Roman" w:hAnsi="Times New Roman" w:cs="Times New Roman"/>
        </w:rPr>
        <w:t xml:space="preserve"> 491-507</w:t>
      </w:r>
      <w:r w:rsidR="00C631A5">
        <w:rPr>
          <w:rFonts w:ascii="Times New Roman" w:hAnsi="Times New Roman" w:cs="Times New Roman"/>
        </w:rPr>
        <w:t xml:space="preserve"> </w:t>
      </w:r>
      <w:r w:rsidR="00C631A5" w:rsidRPr="00CD7A2B">
        <w:rPr>
          <w:rFonts w:ascii="Times New Roman" w:hAnsi="Times New Roman" w:cs="Times New Roman"/>
        </w:rPr>
        <w:t>(2000)</w:t>
      </w:r>
      <w:r w:rsidRPr="00CD7A2B">
        <w:rPr>
          <w:rFonts w:ascii="Times New Roman" w:hAnsi="Times New Roman" w:cs="Times New Roman"/>
        </w:rPr>
        <w:t>.</w:t>
      </w:r>
    </w:p>
    <w:p w14:paraId="6020C6D7" w14:textId="6E882935"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Rose, S.A., Gottfried, A.W., Melloy-</w:t>
      </w:r>
      <w:proofErr w:type="spellStart"/>
      <w:r w:rsidRPr="00CD7A2B">
        <w:rPr>
          <w:rFonts w:ascii="Times New Roman" w:hAnsi="Times New Roman" w:cs="Times New Roman"/>
        </w:rPr>
        <w:t>Carminar</w:t>
      </w:r>
      <w:proofErr w:type="spellEnd"/>
      <w:r w:rsidRPr="00CD7A2B">
        <w:rPr>
          <w:rFonts w:ascii="Times New Roman" w:hAnsi="Times New Roman" w:cs="Times New Roman"/>
        </w:rPr>
        <w:t xml:space="preserve">, P., &amp; Bridger, W.H. </w:t>
      </w:r>
      <w:proofErr w:type="gramStart"/>
      <w:r w:rsidRPr="00CD7A2B">
        <w:rPr>
          <w:rFonts w:ascii="Times New Roman" w:hAnsi="Times New Roman" w:cs="Times New Roman"/>
        </w:rPr>
        <w:t>Familiarity</w:t>
      </w:r>
      <w:proofErr w:type="gramEnd"/>
      <w:r w:rsidRPr="00CD7A2B">
        <w:rPr>
          <w:rFonts w:ascii="Times New Roman" w:hAnsi="Times New Roman" w:cs="Times New Roman"/>
        </w:rPr>
        <w:t xml:space="preserve"> and novelty preferences in infant recognition memory: Implications for information processing. </w:t>
      </w:r>
      <w:r w:rsidRPr="00CD7A2B">
        <w:rPr>
          <w:rFonts w:ascii="Times New Roman" w:hAnsi="Times New Roman" w:cs="Times New Roman"/>
          <w:i/>
          <w:iCs/>
        </w:rPr>
        <w:t xml:space="preserve">Developmental Psychology </w:t>
      </w:r>
      <w:r w:rsidRPr="00C631A5">
        <w:rPr>
          <w:rFonts w:ascii="Times New Roman" w:hAnsi="Times New Roman" w:cs="Times New Roman"/>
          <w:b/>
          <w:bCs/>
        </w:rPr>
        <w:t>18,</w:t>
      </w:r>
      <w:r w:rsidRPr="00CD7A2B">
        <w:rPr>
          <w:rFonts w:ascii="Times New Roman" w:hAnsi="Times New Roman" w:cs="Times New Roman"/>
        </w:rPr>
        <w:t xml:space="preserve"> 704-713</w:t>
      </w:r>
      <w:r w:rsidR="00C631A5">
        <w:rPr>
          <w:rFonts w:ascii="Times New Roman" w:hAnsi="Times New Roman" w:cs="Times New Roman"/>
        </w:rPr>
        <w:t xml:space="preserve"> </w:t>
      </w:r>
      <w:r w:rsidR="00C631A5" w:rsidRPr="00CD7A2B">
        <w:rPr>
          <w:rFonts w:ascii="Times New Roman" w:hAnsi="Times New Roman" w:cs="Times New Roman"/>
        </w:rPr>
        <w:t>(1982)</w:t>
      </w:r>
      <w:r w:rsidRPr="00CD7A2B">
        <w:rPr>
          <w:rFonts w:ascii="Times New Roman" w:hAnsi="Times New Roman" w:cs="Times New Roman"/>
        </w:rPr>
        <w:t>.</w:t>
      </w:r>
      <w:r w:rsidR="00C631A5">
        <w:rPr>
          <w:rFonts w:ascii="Times New Roman" w:hAnsi="Times New Roman" w:cs="Times New Roman"/>
        </w:rPr>
        <w:t xml:space="preserve"> </w:t>
      </w:r>
    </w:p>
    <w:p w14:paraId="647900FE" w14:textId="48DBC664"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Kibbe, M.M. Varieties of visual working memory representation in infancy and beyond. </w:t>
      </w:r>
      <w:r w:rsidRPr="00CD7A2B">
        <w:rPr>
          <w:rFonts w:ascii="Times New Roman" w:hAnsi="Times New Roman" w:cs="Times New Roman"/>
          <w:i/>
          <w:iCs/>
        </w:rPr>
        <w:t xml:space="preserve">Current Directions in Psychological Science </w:t>
      </w:r>
      <w:r w:rsidRPr="00C631A5">
        <w:rPr>
          <w:rFonts w:ascii="Times New Roman" w:hAnsi="Times New Roman" w:cs="Times New Roman"/>
          <w:b/>
          <w:bCs/>
        </w:rPr>
        <w:t>24,</w:t>
      </w:r>
      <w:r w:rsidRPr="00CD7A2B">
        <w:rPr>
          <w:rFonts w:ascii="Times New Roman" w:hAnsi="Times New Roman" w:cs="Times New Roman"/>
        </w:rPr>
        <w:t xml:space="preserve"> 433-439</w:t>
      </w:r>
      <w:r w:rsidR="00C631A5">
        <w:rPr>
          <w:rFonts w:ascii="Times New Roman" w:hAnsi="Times New Roman" w:cs="Times New Roman"/>
        </w:rPr>
        <w:t xml:space="preserve"> (</w:t>
      </w:r>
      <w:r w:rsidR="00C631A5" w:rsidRPr="00CD7A2B">
        <w:rPr>
          <w:rFonts w:ascii="Times New Roman" w:hAnsi="Times New Roman" w:cs="Times New Roman"/>
        </w:rPr>
        <w:t>2015)</w:t>
      </w:r>
      <w:r w:rsidRPr="00CD7A2B">
        <w:rPr>
          <w:rFonts w:ascii="Times New Roman" w:hAnsi="Times New Roman" w:cs="Times New Roman"/>
        </w:rPr>
        <w:t xml:space="preserve">. </w:t>
      </w:r>
    </w:p>
    <w:p w14:paraId="11280DC8" w14:textId="36CA2C81"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color w:val="000000"/>
        </w:rPr>
        <w:t xml:space="preserve">Byers-Heinlein, K., &amp; </w:t>
      </w:r>
      <w:proofErr w:type="spellStart"/>
      <w:r w:rsidRPr="00CD7A2B">
        <w:rPr>
          <w:rFonts w:ascii="Times New Roman" w:hAnsi="Times New Roman" w:cs="Times New Roman"/>
          <w:color w:val="000000"/>
        </w:rPr>
        <w:t>Werker</w:t>
      </w:r>
      <w:proofErr w:type="spellEnd"/>
      <w:r w:rsidRPr="00CD7A2B">
        <w:rPr>
          <w:rFonts w:ascii="Times New Roman" w:hAnsi="Times New Roman" w:cs="Times New Roman"/>
          <w:color w:val="000000"/>
        </w:rPr>
        <w:t xml:space="preserve">, J.F. Monolingual, bilingual, trilingual: Infants’ language experience influences the development of a word-learning heuristic. </w:t>
      </w:r>
      <w:r w:rsidRPr="00CD7A2B">
        <w:rPr>
          <w:rFonts w:ascii="Times New Roman" w:hAnsi="Times New Roman" w:cs="Times New Roman"/>
          <w:i/>
          <w:iCs/>
          <w:color w:val="000000"/>
        </w:rPr>
        <w:t xml:space="preserve">Developmental Science </w:t>
      </w:r>
      <w:r w:rsidRPr="00C631A5">
        <w:rPr>
          <w:rFonts w:ascii="Times New Roman" w:hAnsi="Times New Roman" w:cs="Times New Roman"/>
          <w:b/>
          <w:bCs/>
          <w:color w:val="000000"/>
        </w:rPr>
        <w:t>12,</w:t>
      </w:r>
      <w:r w:rsidRPr="00CD7A2B">
        <w:rPr>
          <w:rFonts w:ascii="Times New Roman" w:hAnsi="Times New Roman" w:cs="Times New Roman"/>
          <w:color w:val="000000"/>
        </w:rPr>
        <w:t xml:space="preserve"> 815-823</w:t>
      </w:r>
      <w:r w:rsidR="00C631A5">
        <w:rPr>
          <w:rFonts w:ascii="Times New Roman" w:hAnsi="Times New Roman" w:cs="Times New Roman"/>
          <w:color w:val="000000"/>
        </w:rPr>
        <w:t xml:space="preserve"> </w:t>
      </w:r>
      <w:r w:rsidR="00C631A5" w:rsidRPr="00CD7A2B">
        <w:rPr>
          <w:rFonts w:ascii="Times New Roman" w:hAnsi="Times New Roman" w:cs="Times New Roman"/>
          <w:color w:val="000000"/>
        </w:rPr>
        <w:t>(2009)</w:t>
      </w:r>
      <w:r w:rsidRPr="00CD7A2B">
        <w:rPr>
          <w:rFonts w:ascii="Times New Roman" w:hAnsi="Times New Roman" w:cs="Times New Roman"/>
          <w:color w:val="000000"/>
        </w:rPr>
        <w:t xml:space="preserve">. </w:t>
      </w:r>
    </w:p>
    <w:p w14:paraId="48A56EA6" w14:textId="1FA1C34A"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color w:val="000000"/>
        </w:rPr>
        <w:t xml:space="preserve">Byers-Heinlein, K., &amp; </w:t>
      </w:r>
      <w:proofErr w:type="spellStart"/>
      <w:r w:rsidRPr="00CD7A2B">
        <w:rPr>
          <w:rFonts w:ascii="Times New Roman" w:hAnsi="Times New Roman" w:cs="Times New Roman"/>
          <w:color w:val="000000"/>
        </w:rPr>
        <w:t>Werker</w:t>
      </w:r>
      <w:proofErr w:type="spellEnd"/>
      <w:r w:rsidRPr="00CD7A2B">
        <w:rPr>
          <w:rFonts w:ascii="Times New Roman" w:hAnsi="Times New Roman" w:cs="Times New Roman"/>
          <w:color w:val="000000"/>
        </w:rPr>
        <w:t xml:space="preserve">, J.F. Lexicon structure and the disambiguation of novel words: Evidence from bilingual infants. </w:t>
      </w:r>
      <w:r w:rsidRPr="00CD7A2B">
        <w:rPr>
          <w:rFonts w:ascii="Times New Roman" w:hAnsi="Times New Roman" w:cs="Times New Roman"/>
          <w:i/>
          <w:iCs/>
          <w:color w:val="000000"/>
        </w:rPr>
        <w:t xml:space="preserve">Cognition </w:t>
      </w:r>
      <w:r w:rsidRPr="00C631A5">
        <w:rPr>
          <w:rFonts w:ascii="Times New Roman" w:hAnsi="Times New Roman" w:cs="Times New Roman"/>
          <w:b/>
          <w:bCs/>
          <w:color w:val="000000"/>
        </w:rPr>
        <w:t>128,</w:t>
      </w:r>
      <w:r w:rsidRPr="00CD7A2B">
        <w:rPr>
          <w:rFonts w:ascii="Times New Roman" w:hAnsi="Times New Roman" w:cs="Times New Roman"/>
          <w:color w:val="000000"/>
        </w:rPr>
        <w:t xml:space="preserve"> 407-416</w:t>
      </w:r>
      <w:r w:rsidR="00C631A5">
        <w:rPr>
          <w:rFonts w:ascii="Times New Roman" w:hAnsi="Times New Roman" w:cs="Times New Roman"/>
          <w:color w:val="000000"/>
        </w:rPr>
        <w:t xml:space="preserve"> </w:t>
      </w:r>
      <w:r w:rsidR="00C631A5" w:rsidRPr="00CD7A2B">
        <w:rPr>
          <w:rFonts w:ascii="Times New Roman" w:hAnsi="Times New Roman" w:cs="Times New Roman"/>
          <w:color w:val="000000"/>
        </w:rPr>
        <w:t>(2013)</w:t>
      </w:r>
      <w:r w:rsidRPr="00CD7A2B">
        <w:rPr>
          <w:rFonts w:ascii="Times New Roman" w:hAnsi="Times New Roman" w:cs="Times New Roman"/>
          <w:color w:val="000000"/>
        </w:rPr>
        <w:t xml:space="preserve">. </w:t>
      </w:r>
    </w:p>
    <w:p w14:paraId="0D92AA9A" w14:textId="082B2820"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rPr>
        <w:t xml:space="preserve">De </w:t>
      </w:r>
      <w:proofErr w:type="spellStart"/>
      <w:r w:rsidRPr="00CD7A2B">
        <w:rPr>
          <w:rFonts w:ascii="Times New Roman" w:hAnsi="Times New Roman" w:cs="Times New Roman"/>
        </w:rPr>
        <w:t>Houwer</w:t>
      </w:r>
      <w:proofErr w:type="spellEnd"/>
      <w:r w:rsidRPr="00CD7A2B">
        <w:rPr>
          <w:rFonts w:ascii="Times New Roman" w:hAnsi="Times New Roman" w:cs="Times New Roman"/>
        </w:rPr>
        <w:t xml:space="preserve">, A., Bornstein, M.H., &amp; De Coster, S. Early understanding of two words for the same thing: A CDI study of lexical comprehension in infant bilinguals. </w:t>
      </w:r>
      <w:r w:rsidRPr="00CD7A2B">
        <w:rPr>
          <w:rFonts w:ascii="Times New Roman" w:hAnsi="Times New Roman" w:cs="Times New Roman"/>
          <w:i/>
          <w:iCs/>
        </w:rPr>
        <w:t xml:space="preserve">International Journal of Bilingualism </w:t>
      </w:r>
      <w:r w:rsidRPr="00C631A5">
        <w:rPr>
          <w:rFonts w:ascii="Times New Roman" w:hAnsi="Times New Roman" w:cs="Times New Roman"/>
          <w:b/>
          <w:bCs/>
        </w:rPr>
        <w:t>10,</w:t>
      </w:r>
      <w:r w:rsidRPr="00CD7A2B">
        <w:rPr>
          <w:rFonts w:ascii="Times New Roman" w:hAnsi="Times New Roman" w:cs="Times New Roman"/>
        </w:rPr>
        <w:t xml:space="preserve"> 331-347</w:t>
      </w:r>
      <w:r w:rsidR="00C631A5">
        <w:rPr>
          <w:rFonts w:ascii="Times New Roman" w:hAnsi="Times New Roman" w:cs="Times New Roman"/>
        </w:rPr>
        <w:t xml:space="preserve"> </w:t>
      </w:r>
      <w:r w:rsidR="00C631A5" w:rsidRPr="00CD7A2B">
        <w:rPr>
          <w:rFonts w:ascii="Times New Roman" w:hAnsi="Times New Roman" w:cs="Times New Roman"/>
        </w:rPr>
        <w:t>(2006)</w:t>
      </w:r>
      <w:r w:rsidRPr="00CD7A2B">
        <w:rPr>
          <w:rFonts w:ascii="Times New Roman" w:hAnsi="Times New Roman" w:cs="Times New Roman"/>
        </w:rPr>
        <w:t>.</w:t>
      </w:r>
    </w:p>
    <w:p w14:paraId="4EA796AF" w14:textId="64E86F27" w:rsidR="0064779B" w:rsidRPr="00CD7A2B" w:rsidRDefault="0064779B" w:rsidP="00F412B6">
      <w:pPr>
        <w:pStyle w:val="ListParagraph"/>
        <w:numPr>
          <w:ilvl w:val="0"/>
          <w:numId w:val="2"/>
        </w:numPr>
        <w:spacing w:after="0" w:line="480" w:lineRule="auto"/>
        <w:rPr>
          <w:rFonts w:ascii="Times New Roman" w:hAnsi="Times New Roman" w:cs="Times New Roman"/>
        </w:rPr>
      </w:pPr>
      <w:r w:rsidRPr="00CD7A2B">
        <w:rPr>
          <w:rFonts w:ascii="Times New Roman" w:hAnsi="Times New Roman" w:cs="Times New Roman"/>
          <w:color w:val="000000"/>
        </w:rPr>
        <w:t xml:space="preserve">Byers-Heinlein, K. Bilingualism affects 9-month-old infants’ expectations about how words refer to kinds. </w:t>
      </w:r>
      <w:r w:rsidRPr="00CD7A2B">
        <w:rPr>
          <w:rFonts w:ascii="Times New Roman" w:hAnsi="Times New Roman" w:cs="Times New Roman"/>
          <w:i/>
          <w:iCs/>
          <w:color w:val="000000"/>
        </w:rPr>
        <w:t xml:space="preserve">Developmental Science </w:t>
      </w:r>
      <w:r w:rsidRPr="00C631A5">
        <w:rPr>
          <w:rFonts w:ascii="Times New Roman" w:hAnsi="Times New Roman" w:cs="Times New Roman"/>
          <w:b/>
          <w:bCs/>
          <w:color w:val="000000"/>
        </w:rPr>
        <w:t>20</w:t>
      </w:r>
      <w:r w:rsidR="00C631A5">
        <w:rPr>
          <w:rFonts w:ascii="Times New Roman" w:hAnsi="Times New Roman" w:cs="Times New Roman"/>
          <w:b/>
          <w:bCs/>
          <w:color w:val="000000"/>
        </w:rPr>
        <w:t xml:space="preserve"> </w:t>
      </w:r>
      <w:r w:rsidR="00C631A5" w:rsidRPr="00CD7A2B">
        <w:rPr>
          <w:rFonts w:ascii="Times New Roman" w:hAnsi="Times New Roman" w:cs="Times New Roman"/>
          <w:color w:val="000000"/>
        </w:rPr>
        <w:t>(2016</w:t>
      </w:r>
      <w:r w:rsidR="00C631A5">
        <w:rPr>
          <w:rFonts w:ascii="Times New Roman" w:hAnsi="Times New Roman" w:cs="Times New Roman"/>
          <w:color w:val="000000"/>
        </w:rPr>
        <w:t xml:space="preserve">). </w:t>
      </w:r>
    </w:p>
    <w:p w14:paraId="0E4C8F05" w14:textId="4621F7DD" w:rsidR="0064779B" w:rsidRPr="004E0EC6" w:rsidRDefault="0064779B" w:rsidP="00F412B6">
      <w:pPr>
        <w:pStyle w:val="ListParagraph"/>
        <w:numPr>
          <w:ilvl w:val="0"/>
          <w:numId w:val="2"/>
        </w:numPr>
        <w:spacing w:after="0" w:line="480" w:lineRule="auto"/>
        <w:rPr>
          <w:rFonts w:ascii="Times New Roman" w:hAnsi="Times New Roman" w:cs="Times New Roman"/>
        </w:rPr>
      </w:pPr>
      <w:r w:rsidRPr="004E0EC6">
        <w:rPr>
          <w:rFonts w:ascii="Times New Roman" w:hAnsi="Times New Roman" w:cs="Times New Roman"/>
        </w:rPr>
        <w:t xml:space="preserve">Orena, A.J., Mader, A.S., &amp; </w:t>
      </w:r>
      <w:proofErr w:type="spellStart"/>
      <w:r w:rsidRPr="004E0EC6">
        <w:rPr>
          <w:rFonts w:ascii="Times New Roman" w:hAnsi="Times New Roman" w:cs="Times New Roman"/>
        </w:rPr>
        <w:t>Werker</w:t>
      </w:r>
      <w:proofErr w:type="spellEnd"/>
      <w:r w:rsidRPr="004E0EC6">
        <w:rPr>
          <w:rFonts w:ascii="Times New Roman" w:hAnsi="Times New Roman" w:cs="Times New Roman"/>
        </w:rPr>
        <w:t xml:space="preserve">, J.F. Learning to recognize unfamiliar voices: An online study with 12- and 24-month-olds. </w:t>
      </w:r>
      <w:r w:rsidRPr="004E0EC6">
        <w:rPr>
          <w:rFonts w:ascii="Times New Roman" w:hAnsi="Times New Roman" w:cs="Times New Roman"/>
          <w:i/>
          <w:iCs/>
        </w:rPr>
        <w:t xml:space="preserve">Frontiers in Psychology </w:t>
      </w:r>
      <w:r w:rsidRPr="00C631A5">
        <w:rPr>
          <w:rFonts w:ascii="Times New Roman" w:hAnsi="Times New Roman" w:cs="Times New Roman"/>
          <w:b/>
          <w:bCs/>
        </w:rPr>
        <w:t>13</w:t>
      </w:r>
      <w:r w:rsidR="00C631A5">
        <w:rPr>
          <w:rFonts w:ascii="Times New Roman" w:hAnsi="Times New Roman" w:cs="Times New Roman"/>
        </w:rPr>
        <w:t xml:space="preserve"> </w:t>
      </w:r>
      <w:r w:rsidR="00C631A5" w:rsidRPr="004E0EC6">
        <w:rPr>
          <w:rFonts w:ascii="Times New Roman" w:hAnsi="Times New Roman" w:cs="Times New Roman"/>
        </w:rPr>
        <w:t>(2022)</w:t>
      </w:r>
      <w:r w:rsidRPr="004E0EC6">
        <w:rPr>
          <w:rFonts w:ascii="Times New Roman" w:hAnsi="Times New Roman" w:cs="Times New Roman"/>
        </w:rPr>
        <w:t xml:space="preserve">. </w:t>
      </w:r>
    </w:p>
    <w:p w14:paraId="2A176552" w14:textId="4F5A4A19" w:rsidR="0064779B" w:rsidRPr="004E0EC6" w:rsidRDefault="0064779B" w:rsidP="00F412B6">
      <w:pPr>
        <w:pStyle w:val="ListParagraph"/>
        <w:numPr>
          <w:ilvl w:val="0"/>
          <w:numId w:val="2"/>
        </w:numPr>
        <w:spacing w:after="0" w:line="480" w:lineRule="auto"/>
        <w:rPr>
          <w:rFonts w:ascii="Times New Roman" w:hAnsi="Times New Roman" w:cs="Times New Roman"/>
        </w:rPr>
      </w:pPr>
      <w:proofErr w:type="spellStart"/>
      <w:r w:rsidRPr="004E0EC6">
        <w:rPr>
          <w:rFonts w:ascii="Times New Roman" w:hAnsi="Times New Roman" w:cs="Times New Roman"/>
        </w:rPr>
        <w:t>Datavyu</w:t>
      </w:r>
      <w:proofErr w:type="spellEnd"/>
      <w:r w:rsidRPr="004E0EC6">
        <w:rPr>
          <w:rFonts w:ascii="Times New Roman" w:hAnsi="Times New Roman" w:cs="Times New Roman"/>
        </w:rPr>
        <w:t xml:space="preserve"> Team</w:t>
      </w:r>
      <w:r w:rsidR="00C631A5">
        <w:rPr>
          <w:rFonts w:ascii="Times New Roman" w:hAnsi="Times New Roman" w:cs="Times New Roman"/>
        </w:rPr>
        <w:t xml:space="preserve">. </w:t>
      </w:r>
      <w:proofErr w:type="spellStart"/>
      <w:r w:rsidRPr="004E0EC6">
        <w:rPr>
          <w:rFonts w:ascii="Times New Roman" w:hAnsi="Times New Roman" w:cs="Times New Roman"/>
        </w:rPr>
        <w:t>Datavyu</w:t>
      </w:r>
      <w:proofErr w:type="spellEnd"/>
      <w:r w:rsidRPr="004E0EC6">
        <w:rPr>
          <w:rFonts w:ascii="Times New Roman" w:hAnsi="Times New Roman" w:cs="Times New Roman"/>
        </w:rPr>
        <w:t xml:space="preserve">: A Video Coding Tool. </w:t>
      </w:r>
      <w:proofErr w:type="spellStart"/>
      <w:r w:rsidRPr="00C631A5">
        <w:rPr>
          <w:rFonts w:ascii="Times New Roman" w:hAnsi="Times New Roman" w:cs="Times New Roman"/>
          <w:i/>
          <w:iCs/>
        </w:rPr>
        <w:t>Databrary</w:t>
      </w:r>
      <w:proofErr w:type="spellEnd"/>
      <w:r w:rsidRPr="00C631A5">
        <w:rPr>
          <w:rFonts w:ascii="Times New Roman" w:hAnsi="Times New Roman" w:cs="Times New Roman"/>
          <w:i/>
          <w:iCs/>
        </w:rPr>
        <w:t xml:space="preserve"> Project, New York University</w:t>
      </w:r>
      <w:r w:rsidR="00C631A5">
        <w:rPr>
          <w:rFonts w:ascii="Times New Roman" w:hAnsi="Times New Roman" w:cs="Times New Roman"/>
        </w:rPr>
        <w:t xml:space="preserve"> </w:t>
      </w:r>
      <w:r w:rsidR="00C631A5" w:rsidRPr="00C631A5">
        <w:rPr>
          <w:rFonts w:ascii="Times New Roman" w:hAnsi="Times New Roman" w:cs="Times New Roman"/>
        </w:rPr>
        <w:t>http://datavyu.org</w:t>
      </w:r>
      <w:r w:rsidR="00C631A5">
        <w:rPr>
          <w:rFonts w:ascii="Times New Roman" w:hAnsi="Times New Roman" w:cs="Times New Roman"/>
        </w:rPr>
        <w:t xml:space="preserve"> </w:t>
      </w:r>
      <w:r w:rsidR="00C631A5" w:rsidRPr="004E0EC6">
        <w:rPr>
          <w:rFonts w:ascii="Times New Roman" w:hAnsi="Times New Roman" w:cs="Times New Roman"/>
        </w:rPr>
        <w:t>(2014).</w:t>
      </w:r>
    </w:p>
    <w:p w14:paraId="5E96BE99" w14:textId="67F8103A" w:rsidR="0064779B" w:rsidRPr="004E0EC6" w:rsidRDefault="0064779B" w:rsidP="00F412B6">
      <w:pPr>
        <w:pStyle w:val="ListParagraph"/>
        <w:numPr>
          <w:ilvl w:val="0"/>
          <w:numId w:val="2"/>
        </w:numPr>
        <w:spacing w:after="0" w:line="480" w:lineRule="auto"/>
        <w:rPr>
          <w:rFonts w:ascii="Times New Roman" w:hAnsi="Times New Roman" w:cs="Times New Roman"/>
        </w:rPr>
      </w:pPr>
      <w:r w:rsidRPr="004E0EC6">
        <w:rPr>
          <w:rFonts w:ascii="Times New Roman" w:hAnsi="Times New Roman" w:cs="Times New Roman"/>
        </w:rPr>
        <w:t xml:space="preserve">Bates, D., </w:t>
      </w:r>
      <w:proofErr w:type="spellStart"/>
      <w:r w:rsidRPr="004E0EC6">
        <w:rPr>
          <w:rFonts w:ascii="Times New Roman" w:hAnsi="Times New Roman" w:cs="Times New Roman"/>
        </w:rPr>
        <w:t>Maechler</w:t>
      </w:r>
      <w:proofErr w:type="spellEnd"/>
      <w:r w:rsidRPr="004E0EC6">
        <w:rPr>
          <w:rFonts w:ascii="Times New Roman" w:hAnsi="Times New Roman" w:cs="Times New Roman"/>
        </w:rPr>
        <w:t xml:space="preserve">, M., Bolker, B., &amp; Walker, S. Lme4: Linear mixed-effects model using Eigen and S4. </w:t>
      </w:r>
      <w:r w:rsidRPr="004E0EC6">
        <w:rPr>
          <w:rFonts w:ascii="Times New Roman" w:hAnsi="Times New Roman" w:cs="Times New Roman"/>
          <w:i/>
          <w:iCs/>
        </w:rPr>
        <w:t>arXiv</w:t>
      </w:r>
      <w:r w:rsidRPr="004E0EC6">
        <w:rPr>
          <w:rFonts w:ascii="Times New Roman" w:hAnsi="Times New Roman" w:cs="Times New Roman"/>
        </w:rPr>
        <w:t>:1406.5823</w:t>
      </w:r>
      <w:r w:rsidR="00CD034C">
        <w:rPr>
          <w:rFonts w:ascii="Times New Roman" w:hAnsi="Times New Roman" w:cs="Times New Roman"/>
        </w:rPr>
        <w:t xml:space="preserve"> </w:t>
      </w:r>
      <w:r w:rsidR="00CD034C" w:rsidRPr="004E0EC6">
        <w:rPr>
          <w:rFonts w:ascii="Times New Roman" w:hAnsi="Times New Roman" w:cs="Times New Roman"/>
        </w:rPr>
        <w:t>(2014).</w:t>
      </w:r>
    </w:p>
    <w:p w14:paraId="581ADC2E" w14:textId="10049F8F" w:rsidR="0064779B" w:rsidRPr="004E0EC6" w:rsidRDefault="0064779B" w:rsidP="00F412B6">
      <w:pPr>
        <w:pStyle w:val="ListParagraph"/>
        <w:numPr>
          <w:ilvl w:val="0"/>
          <w:numId w:val="2"/>
        </w:numPr>
        <w:spacing w:after="0" w:line="480" w:lineRule="auto"/>
        <w:rPr>
          <w:rFonts w:ascii="Times New Roman" w:hAnsi="Times New Roman" w:cs="Times New Roman"/>
          <w:color w:val="000000"/>
        </w:rPr>
      </w:pPr>
      <w:r w:rsidRPr="004E0EC6">
        <w:rPr>
          <w:rFonts w:ascii="Times New Roman" w:hAnsi="Times New Roman" w:cs="Times New Roman"/>
          <w:color w:val="000000"/>
        </w:rPr>
        <w:lastRenderedPageBreak/>
        <w:t xml:space="preserve">Bates, D., </w:t>
      </w:r>
      <w:proofErr w:type="spellStart"/>
      <w:r w:rsidRPr="004E0EC6">
        <w:rPr>
          <w:rFonts w:ascii="Times New Roman" w:hAnsi="Times New Roman" w:cs="Times New Roman"/>
          <w:color w:val="000000"/>
        </w:rPr>
        <w:t>Meachler</w:t>
      </w:r>
      <w:proofErr w:type="spellEnd"/>
      <w:r w:rsidRPr="004E0EC6">
        <w:rPr>
          <w:rFonts w:ascii="Times New Roman" w:hAnsi="Times New Roman" w:cs="Times New Roman"/>
          <w:color w:val="000000"/>
        </w:rPr>
        <w:t xml:space="preserve">, M., Bolker, B., &amp; Walker, S. Fitting linear mixed-effects models using lme4. </w:t>
      </w:r>
      <w:r w:rsidRPr="004E0EC6">
        <w:rPr>
          <w:rFonts w:ascii="Times New Roman" w:hAnsi="Times New Roman" w:cs="Times New Roman"/>
          <w:i/>
          <w:iCs/>
          <w:color w:val="000000"/>
        </w:rPr>
        <w:t>Journal of Statistical Software</w:t>
      </w:r>
      <w:r w:rsidR="00CD034C">
        <w:rPr>
          <w:rFonts w:ascii="Times New Roman" w:hAnsi="Times New Roman" w:cs="Times New Roman"/>
          <w:i/>
          <w:iCs/>
          <w:color w:val="000000"/>
        </w:rPr>
        <w:t xml:space="preserve"> </w:t>
      </w:r>
      <w:r w:rsidRPr="00CD034C">
        <w:rPr>
          <w:rFonts w:ascii="Times New Roman" w:hAnsi="Times New Roman" w:cs="Times New Roman"/>
          <w:b/>
          <w:bCs/>
          <w:color w:val="000000"/>
        </w:rPr>
        <w:t>67,</w:t>
      </w:r>
      <w:r w:rsidRPr="004E0EC6">
        <w:rPr>
          <w:rFonts w:ascii="Times New Roman" w:hAnsi="Times New Roman" w:cs="Times New Roman"/>
          <w:color w:val="000000"/>
        </w:rPr>
        <w:t xml:space="preserve"> 1-48</w:t>
      </w:r>
      <w:r w:rsidR="00CD034C">
        <w:rPr>
          <w:rFonts w:ascii="Times New Roman" w:hAnsi="Times New Roman" w:cs="Times New Roman"/>
          <w:color w:val="000000"/>
        </w:rPr>
        <w:t xml:space="preserve"> </w:t>
      </w:r>
      <w:r w:rsidR="00CD034C" w:rsidRPr="004E0EC6">
        <w:rPr>
          <w:rFonts w:ascii="Times New Roman" w:hAnsi="Times New Roman" w:cs="Times New Roman"/>
          <w:color w:val="000000"/>
        </w:rPr>
        <w:t>(2015).</w:t>
      </w:r>
      <w:r w:rsidRPr="004E0EC6">
        <w:rPr>
          <w:rFonts w:ascii="Times New Roman" w:hAnsi="Times New Roman" w:cs="Times New Roman"/>
          <w:color w:val="000000"/>
        </w:rPr>
        <w:t xml:space="preserve"> </w:t>
      </w:r>
    </w:p>
    <w:p w14:paraId="197DC06F" w14:textId="308DA17D" w:rsidR="0064779B" w:rsidRPr="004E0EC6" w:rsidRDefault="0064779B" w:rsidP="00F412B6">
      <w:pPr>
        <w:pStyle w:val="ListParagraph"/>
        <w:numPr>
          <w:ilvl w:val="0"/>
          <w:numId w:val="2"/>
        </w:numPr>
        <w:spacing w:after="0" w:line="480" w:lineRule="auto"/>
        <w:rPr>
          <w:rFonts w:ascii="Times New Roman" w:hAnsi="Times New Roman" w:cs="Times New Roman"/>
        </w:rPr>
      </w:pPr>
      <w:r w:rsidRPr="004E0EC6">
        <w:rPr>
          <w:rFonts w:ascii="Times New Roman" w:hAnsi="Times New Roman" w:cs="Times New Roman"/>
        </w:rPr>
        <w:t xml:space="preserve">Luke, S.G. Evaluating significance in linear mixed-effects models in R. </w:t>
      </w:r>
      <w:r w:rsidRPr="004E0EC6">
        <w:rPr>
          <w:rFonts w:ascii="Times New Roman" w:hAnsi="Times New Roman" w:cs="Times New Roman"/>
          <w:i/>
          <w:iCs/>
        </w:rPr>
        <w:t xml:space="preserve">Behavioral Research Method, </w:t>
      </w:r>
      <w:r w:rsidRPr="00CD034C">
        <w:rPr>
          <w:rFonts w:ascii="Times New Roman" w:hAnsi="Times New Roman" w:cs="Times New Roman"/>
          <w:b/>
          <w:bCs/>
        </w:rPr>
        <w:t>49,</w:t>
      </w:r>
      <w:r w:rsidRPr="004E0EC6">
        <w:rPr>
          <w:rFonts w:ascii="Times New Roman" w:hAnsi="Times New Roman" w:cs="Times New Roman"/>
        </w:rPr>
        <w:t xml:space="preserve"> 1494-1502</w:t>
      </w:r>
      <w:r w:rsidR="00CD034C">
        <w:rPr>
          <w:rFonts w:ascii="Times New Roman" w:hAnsi="Times New Roman" w:cs="Times New Roman"/>
        </w:rPr>
        <w:t xml:space="preserve"> </w:t>
      </w:r>
      <w:r w:rsidR="00CD034C" w:rsidRPr="004E0EC6">
        <w:rPr>
          <w:rFonts w:ascii="Times New Roman" w:hAnsi="Times New Roman" w:cs="Times New Roman"/>
        </w:rPr>
        <w:t>(2017)</w:t>
      </w:r>
      <w:r w:rsidRPr="004E0EC6">
        <w:rPr>
          <w:rFonts w:ascii="Times New Roman" w:hAnsi="Times New Roman" w:cs="Times New Roman"/>
        </w:rPr>
        <w:t>.</w:t>
      </w:r>
    </w:p>
    <w:p w14:paraId="084C0F23" w14:textId="6BB6F148" w:rsidR="0064779B" w:rsidRDefault="0064779B" w:rsidP="00F412B6">
      <w:pPr>
        <w:pStyle w:val="ListParagraph"/>
        <w:numPr>
          <w:ilvl w:val="0"/>
          <w:numId w:val="2"/>
        </w:numPr>
        <w:spacing w:after="0" w:line="480" w:lineRule="auto"/>
        <w:rPr>
          <w:rFonts w:ascii="Times New Roman" w:hAnsi="Times New Roman" w:cs="Times New Roman"/>
        </w:rPr>
      </w:pPr>
      <w:r w:rsidRPr="004E0EC6">
        <w:rPr>
          <w:rFonts w:ascii="Times New Roman" w:hAnsi="Times New Roman" w:cs="Times New Roman"/>
        </w:rPr>
        <w:t xml:space="preserve">Kuznetsova, A., Brockhoff, P.B., &amp; Christensen, R.H.B. </w:t>
      </w:r>
      <w:proofErr w:type="spellStart"/>
      <w:r w:rsidRPr="004E0EC6">
        <w:rPr>
          <w:rFonts w:ascii="Times New Roman" w:hAnsi="Times New Roman" w:cs="Times New Roman"/>
        </w:rPr>
        <w:t>lmerTest</w:t>
      </w:r>
      <w:proofErr w:type="spellEnd"/>
      <w:r w:rsidRPr="004E0EC6">
        <w:rPr>
          <w:rFonts w:ascii="Times New Roman" w:hAnsi="Times New Roman" w:cs="Times New Roman"/>
        </w:rPr>
        <w:t xml:space="preserve"> package: Tests in linear mixed effects models. </w:t>
      </w:r>
      <w:r w:rsidRPr="004E0EC6">
        <w:rPr>
          <w:rFonts w:ascii="Times New Roman" w:hAnsi="Times New Roman" w:cs="Times New Roman"/>
          <w:i/>
          <w:iCs/>
        </w:rPr>
        <w:t>Journal of Statistical Software</w:t>
      </w:r>
      <w:r w:rsidR="00CD034C">
        <w:rPr>
          <w:rFonts w:ascii="Times New Roman" w:hAnsi="Times New Roman" w:cs="Times New Roman"/>
          <w:i/>
          <w:iCs/>
        </w:rPr>
        <w:t xml:space="preserve"> </w:t>
      </w:r>
      <w:r w:rsidRPr="00CD034C">
        <w:rPr>
          <w:rFonts w:ascii="Times New Roman" w:hAnsi="Times New Roman" w:cs="Times New Roman"/>
          <w:b/>
          <w:bCs/>
        </w:rPr>
        <w:t>82,</w:t>
      </w:r>
      <w:r w:rsidRPr="004E0EC6">
        <w:rPr>
          <w:rFonts w:ascii="Times New Roman" w:hAnsi="Times New Roman" w:cs="Times New Roman"/>
        </w:rPr>
        <w:t xml:space="preserve"> 1-26</w:t>
      </w:r>
      <w:r w:rsidR="00CD034C">
        <w:rPr>
          <w:rFonts w:ascii="Times New Roman" w:hAnsi="Times New Roman" w:cs="Times New Roman"/>
        </w:rPr>
        <w:t xml:space="preserve"> </w:t>
      </w:r>
      <w:r w:rsidR="00CD034C" w:rsidRPr="004E0EC6">
        <w:rPr>
          <w:rFonts w:ascii="Times New Roman" w:hAnsi="Times New Roman" w:cs="Times New Roman"/>
        </w:rPr>
        <w:t>(2017)</w:t>
      </w:r>
      <w:r w:rsidRPr="004E0EC6">
        <w:rPr>
          <w:rFonts w:ascii="Times New Roman" w:hAnsi="Times New Roman" w:cs="Times New Roman"/>
        </w:rPr>
        <w:t>.</w:t>
      </w:r>
    </w:p>
    <w:p w14:paraId="60C6B2E1" w14:textId="342CE307" w:rsidR="00F97BC0" w:rsidRDefault="00F97BC0" w:rsidP="00F412B6">
      <w:pPr>
        <w:pStyle w:val="ListParagraph"/>
        <w:numPr>
          <w:ilvl w:val="0"/>
          <w:numId w:val="2"/>
        </w:numPr>
        <w:spacing w:after="0" w:line="480" w:lineRule="auto"/>
        <w:rPr>
          <w:rFonts w:ascii="Times New Roman" w:hAnsi="Times New Roman" w:cs="Times New Roman"/>
        </w:rPr>
      </w:pPr>
      <w:r w:rsidRPr="00F97BC0">
        <w:rPr>
          <w:rFonts w:ascii="Times New Roman" w:hAnsi="Times New Roman" w:cs="Times New Roman"/>
        </w:rPr>
        <w:t>R Core Team (2020). R: A language and environment for statistical computing. R Foundation for Statistical</w:t>
      </w:r>
      <w:r w:rsidRPr="00777DC9">
        <w:rPr>
          <w:rFonts w:ascii="Times New Roman" w:hAnsi="Times New Roman" w:cs="Times New Roman"/>
        </w:rPr>
        <w:t xml:space="preserve"> Computing, Vienna, Austria. URL </w:t>
      </w:r>
      <w:hyperlink r:id="rId7" w:history="1">
        <w:r w:rsidR="00E874EB" w:rsidRPr="00D426F5">
          <w:rPr>
            <w:rStyle w:val="Hyperlink"/>
            <w:rFonts w:ascii="Times New Roman" w:hAnsi="Times New Roman" w:cs="Times New Roman"/>
          </w:rPr>
          <w:t>https://www.R-project.org/</w:t>
        </w:r>
      </w:hyperlink>
      <w:r w:rsidRPr="00777DC9">
        <w:rPr>
          <w:rFonts w:ascii="Times New Roman" w:hAnsi="Times New Roman" w:cs="Times New Roman"/>
        </w:rPr>
        <w:t>.</w:t>
      </w:r>
    </w:p>
    <w:p w14:paraId="13865EF9" w14:textId="77777777" w:rsidR="00E874EB" w:rsidRPr="00777DC9" w:rsidRDefault="00E874EB" w:rsidP="00E874EB">
      <w:pPr>
        <w:pStyle w:val="ListParagraph"/>
        <w:spacing w:after="0" w:line="480" w:lineRule="auto"/>
        <w:rPr>
          <w:rFonts w:ascii="Times New Roman" w:hAnsi="Times New Roman" w:cs="Times New Roman"/>
        </w:rPr>
      </w:pPr>
    </w:p>
    <w:p w14:paraId="78DC2423" w14:textId="0B0EC47F" w:rsidR="00C445C6" w:rsidRDefault="003B1C97" w:rsidP="00F412B6">
      <w:pPr>
        <w:spacing w:after="0" w:line="480" w:lineRule="auto"/>
        <w:rPr>
          <w:rFonts w:ascii="Times New Roman" w:hAnsi="Times New Roman" w:cs="Times New Roman"/>
          <w:b/>
          <w:bCs/>
          <w:color w:val="000000" w:themeColor="text1"/>
        </w:rPr>
      </w:pPr>
      <w:r w:rsidRPr="004B34D1">
        <w:rPr>
          <w:rFonts w:ascii="Times New Roman" w:hAnsi="Times New Roman" w:cs="Times New Roman"/>
          <w:b/>
          <w:bCs/>
          <w:color w:val="000000" w:themeColor="text1"/>
        </w:rPr>
        <w:t xml:space="preserve"> </w:t>
      </w:r>
    </w:p>
    <w:p w14:paraId="6A1279EA" w14:textId="06953231" w:rsidR="00C445C6" w:rsidRDefault="00C445C6" w:rsidP="00F412B6">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4AE51575" w14:textId="77777777" w:rsidR="004B1B43" w:rsidRDefault="004B1B43" w:rsidP="00F412B6">
      <w:pPr>
        <w:spacing w:after="0"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Additional Information </w:t>
      </w:r>
    </w:p>
    <w:p w14:paraId="5174FB53" w14:textId="37029A1F" w:rsidR="004B1B43" w:rsidRPr="004B34D1" w:rsidRDefault="004B1B43" w:rsidP="00F412B6">
      <w:pPr>
        <w:pBdr>
          <w:top w:val="nil"/>
          <w:left w:val="nil"/>
          <w:bottom w:val="nil"/>
          <w:right w:val="nil"/>
          <w:between w:val="nil"/>
        </w:pBdr>
        <w:spacing w:after="0" w:line="480" w:lineRule="auto"/>
        <w:rPr>
          <w:rFonts w:ascii="Times New Roman" w:eastAsia="Arial" w:hAnsi="Times New Roman" w:cs="Times New Roman"/>
          <w:b/>
          <w:bCs/>
          <w:color w:val="000000"/>
        </w:rPr>
      </w:pPr>
      <w:r w:rsidRPr="004B34D1">
        <w:rPr>
          <w:rFonts w:ascii="Times New Roman" w:eastAsia="Arial" w:hAnsi="Times New Roman" w:cs="Times New Roman"/>
          <w:b/>
          <w:bCs/>
          <w:color w:val="000000"/>
        </w:rPr>
        <w:t>Acknowledgements</w:t>
      </w:r>
    </w:p>
    <w:p w14:paraId="0FDA867B" w14:textId="77777777" w:rsidR="004B1B43" w:rsidRDefault="004B1B43" w:rsidP="00F412B6">
      <w:pPr>
        <w:pBdr>
          <w:top w:val="nil"/>
          <w:left w:val="nil"/>
          <w:bottom w:val="nil"/>
          <w:right w:val="nil"/>
          <w:between w:val="nil"/>
        </w:pBdr>
        <w:spacing w:after="0" w:line="480" w:lineRule="auto"/>
        <w:rPr>
          <w:rFonts w:ascii="Times New Roman" w:eastAsia="Arial" w:hAnsi="Times New Roman" w:cs="Times New Roman"/>
          <w:color w:val="000000"/>
        </w:rPr>
      </w:pPr>
      <w:r w:rsidRPr="004B34D1">
        <w:rPr>
          <w:rFonts w:ascii="Times New Roman" w:eastAsia="Arial" w:hAnsi="Times New Roman" w:cs="Times New Roman"/>
          <w:color w:val="000000"/>
        </w:rPr>
        <w:t>We thank members of the Northwestern University Infant and Child Development Center for their assistance with data collection.</w:t>
      </w:r>
    </w:p>
    <w:p w14:paraId="4D65E2AB" w14:textId="77777777" w:rsidR="004B1B43" w:rsidRDefault="004B1B43" w:rsidP="00F412B6">
      <w:pPr>
        <w:pBdr>
          <w:top w:val="nil"/>
          <w:left w:val="nil"/>
          <w:bottom w:val="nil"/>
          <w:right w:val="nil"/>
          <w:between w:val="nil"/>
        </w:pBdr>
        <w:spacing w:after="0" w:line="480" w:lineRule="auto"/>
        <w:rPr>
          <w:rFonts w:ascii="Times New Roman" w:eastAsia="Arial" w:hAnsi="Times New Roman" w:cs="Times New Roman"/>
          <w:color w:val="000000"/>
        </w:rPr>
      </w:pPr>
    </w:p>
    <w:p w14:paraId="58B5869F" w14:textId="77777777" w:rsidR="004B1B43" w:rsidRDefault="004B1B43" w:rsidP="00F412B6">
      <w:pPr>
        <w:pBdr>
          <w:top w:val="nil"/>
          <w:left w:val="nil"/>
          <w:bottom w:val="nil"/>
          <w:right w:val="nil"/>
          <w:between w:val="nil"/>
        </w:pBdr>
        <w:spacing w:after="0" w:line="480" w:lineRule="auto"/>
        <w:rPr>
          <w:rFonts w:ascii="Times New Roman" w:eastAsia="Arial" w:hAnsi="Times New Roman" w:cs="Times New Roman"/>
          <w:b/>
          <w:bCs/>
          <w:color w:val="000000"/>
        </w:rPr>
      </w:pPr>
      <w:r>
        <w:rPr>
          <w:rFonts w:ascii="Times New Roman" w:eastAsia="Arial" w:hAnsi="Times New Roman" w:cs="Times New Roman"/>
          <w:b/>
          <w:bCs/>
          <w:color w:val="000000"/>
        </w:rPr>
        <w:t>Author Contributions</w:t>
      </w:r>
    </w:p>
    <w:p w14:paraId="46FA6D0F" w14:textId="77777777" w:rsidR="004B1B43" w:rsidRPr="00F41044" w:rsidRDefault="004B1B43" w:rsidP="00F412B6">
      <w:pPr>
        <w:pBdr>
          <w:top w:val="nil"/>
          <w:left w:val="nil"/>
          <w:bottom w:val="nil"/>
          <w:right w:val="nil"/>
          <w:between w:val="nil"/>
        </w:pBdr>
        <w:spacing w:after="0" w:line="480" w:lineRule="auto"/>
        <w:rPr>
          <w:rFonts w:ascii="Times New Roman" w:eastAsia="Arial" w:hAnsi="Times New Roman" w:cs="Times New Roman"/>
          <w:color w:val="000000"/>
        </w:rPr>
      </w:pPr>
      <w:r>
        <w:rPr>
          <w:rFonts w:ascii="Times New Roman" w:eastAsia="Arial" w:hAnsi="Times New Roman" w:cs="Times New Roman"/>
          <w:color w:val="000000"/>
        </w:rPr>
        <w:t xml:space="preserve">D.M.C., A.L., and S.R.W. designed the experiments, D.M.C. and A.L. conducted the analyses, and D.M.C., A.L., and S.R.W. wrote the paper. </w:t>
      </w:r>
    </w:p>
    <w:p w14:paraId="1036B67D" w14:textId="77777777" w:rsidR="004B1B43" w:rsidRPr="004B34D1" w:rsidRDefault="004B1B43" w:rsidP="00F412B6">
      <w:pPr>
        <w:pBdr>
          <w:top w:val="nil"/>
          <w:left w:val="nil"/>
          <w:bottom w:val="nil"/>
          <w:right w:val="nil"/>
          <w:between w:val="nil"/>
        </w:pBdr>
        <w:spacing w:after="0" w:line="480" w:lineRule="auto"/>
        <w:rPr>
          <w:rFonts w:ascii="Times New Roman" w:eastAsia="Arial" w:hAnsi="Times New Roman" w:cs="Times New Roman"/>
          <w:color w:val="000000"/>
        </w:rPr>
      </w:pPr>
    </w:p>
    <w:p w14:paraId="1E038B51" w14:textId="77777777" w:rsidR="004B1B43" w:rsidRPr="004B34D1" w:rsidRDefault="004B1B43" w:rsidP="00F412B6">
      <w:pPr>
        <w:pBdr>
          <w:top w:val="nil"/>
          <w:left w:val="nil"/>
          <w:bottom w:val="nil"/>
          <w:right w:val="nil"/>
          <w:between w:val="nil"/>
        </w:pBdr>
        <w:spacing w:after="0" w:line="480" w:lineRule="auto"/>
        <w:rPr>
          <w:rFonts w:ascii="Times New Roman" w:eastAsia="Arial" w:hAnsi="Times New Roman" w:cs="Times New Roman"/>
          <w:b/>
          <w:bCs/>
          <w:color w:val="000000"/>
        </w:rPr>
      </w:pPr>
      <w:r w:rsidRPr="004B34D1">
        <w:rPr>
          <w:rFonts w:ascii="Times New Roman" w:eastAsia="Arial" w:hAnsi="Times New Roman" w:cs="Times New Roman"/>
          <w:b/>
          <w:bCs/>
          <w:color w:val="000000"/>
        </w:rPr>
        <w:t>Data Availability Statement</w:t>
      </w:r>
    </w:p>
    <w:p w14:paraId="090454DB" w14:textId="77777777" w:rsidR="004B1B43" w:rsidRPr="004B34D1" w:rsidRDefault="004B1B43" w:rsidP="00F412B6">
      <w:pPr>
        <w:pBdr>
          <w:top w:val="nil"/>
          <w:left w:val="nil"/>
          <w:bottom w:val="nil"/>
          <w:right w:val="nil"/>
          <w:between w:val="nil"/>
        </w:pBdr>
        <w:spacing w:after="0" w:line="480" w:lineRule="auto"/>
        <w:rPr>
          <w:rFonts w:ascii="Times New Roman" w:eastAsia="Arial" w:hAnsi="Times New Roman" w:cs="Times New Roman"/>
          <w:color w:val="000000"/>
        </w:rPr>
      </w:pPr>
      <w:r w:rsidRPr="004B34D1">
        <w:rPr>
          <w:rFonts w:ascii="Times New Roman" w:eastAsia="Arial" w:hAnsi="Times New Roman" w:cs="Times New Roman"/>
          <w:color w:val="000000"/>
        </w:rPr>
        <w:t>The data that support the findings of this study are openly available at https://osf.io/zfdev/</w:t>
      </w:r>
      <w:r>
        <w:rPr>
          <w:rFonts w:ascii="Times New Roman" w:eastAsia="Arial" w:hAnsi="Times New Roman" w:cs="Times New Roman"/>
          <w:color w:val="000000"/>
        </w:rPr>
        <w:t>.</w:t>
      </w:r>
      <w:r w:rsidRPr="004B34D1" w:rsidDel="00F86992">
        <w:rPr>
          <w:rFonts w:ascii="Times New Roman" w:eastAsia="Arial" w:hAnsi="Times New Roman" w:cs="Times New Roman"/>
          <w:color w:val="000000"/>
        </w:rPr>
        <w:t xml:space="preserve">  </w:t>
      </w:r>
    </w:p>
    <w:p w14:paraId="06381267" w14:textId="77777777" w:rsidR="004B1B43" w:rsidRPr="004B34D1" w:rsidRDefault="004B1B43" w:rsidP="00F412B6">
      <w:pPr>
        <w:pBdr>
          <w:top w:val="nil"/>
          <w:left w:val="nil"/>
          <w:bottom w:val="nil"/>
          <w:right w:val="nil"/>
          <w:between w:val="nil"/>
        </w:pBdr>
        <w:spacing w:after="0" w:line="480" w:lineRule="auto"/>
        <w:rPr>
          <w:rFonts w:ascii="Times New Roman" w:eastAsia="Arial" w:hAnsi="Times New Roman" w:cs="Times New Roman"/>
          <w:color w:val="000000"/>
        </w:rPr>
      </w:pPr>
    </w:p>
    <w:p w14:paraId="3026BFC7" w14:textId="77777777" w:rsidR="004B1B43" w:rsidRPr="004B34D1" w:rsidRDefault="004B1B43" w:rsidP="00F412B6">
      <w:pPr>
        <w:pBdr>
          <w:top w:val="nil"/>
          <w:left w:val="nil"/>
          <w:bottom w:val="nil"/>
          <w:right w:val="nil"/>
          <w:between w:val="nil"/>
        </w:pBdr>
        <w:spacing w:after="0" w:line="480" w:lineRule="auto"/>
        <w:rPr>
          <w:rFonts w:ascii="Times New Roman" w:eastAsia="Arial" w:hAnsi="Times New Roman" w:cs="Times New Roman"/>
          <w:b/>
          <w:bCs/>
          <w:color w:val="000000"/>
        </w:rPr>
      </w:pPr>
      <w:r w:rsidRPr="004B34D1">
        <w:rPr>
          <w:rFonts w:ascii="Times New Roman" w:eastAsia="Arial" w:hAnsi="Times New Roman" w:cs="Times New Roman"/>
          <w:b/>
          <w:bCs/>
          <w:color w:val="000000"/>
        </w:rPr>
        <w:t>Competing Interests Statement</w:t>
      </w:r>
    </w:p>
    <w:p w14:paraId="5997FE46" w14:textId="77777777" w:rsidR="004B1B43" w:rsidRPr="004B34D1" w:rsidRDefault="004B1B43" w:rsidP="00F412B6">
      <w:pPr>
        <w:pBdr>
          <w:top w:val="nil"/>
          <w:left w:val="nil"/>
          <w:bottom w:val="nil"/>
          <w:right w:val="nil"/>
          <w:between w:val="nil"/>
        </w:pBdr>
        <w:spacing w:after="0" w:line="480" w:lineRule="auto"/>
        <w:rPr>
          <w:rFonts w:ascii="Times New Roman" w:eastAsia="Arial" w:hAnsi="Times New Roman" w:cs="Times New Roman"/>
          <w:color w:val="000000"/>
        </w:rPr>
      </w:pPr>
      <w:r w:rsidRPr="004B34D1">
        <w:rPr>
          <w:rFonts w:ascii="Times New Roman" w:eastAsia="Arial" w:hAnsi="Times New Roman" w:cs="Times New Roman"/>
          <w:color w:val="000000"/>
        </w:rPr>
        <w:t xml:space="preserve">The authors </w:t>
      </w:r>
      <w:r>
        <w:rPr>
          <w:rFonts w:ascii="Times New Roman" w:eastAsia="Arial" w:hAnsi="Times New Roman" w:cs="Times New Roman"/>
          <w:color w:val="000000"/>
        </w:rPr>
        <w:t>declare no competing interests.</w:t>
      </w:r>
    </w:p>
    <w:p w14:paraId="08367B68" w14:textId="5B9A5614" w:rsidR="004B1B43" w:rsidRDefault="004B1B43" w:rsidP="00F412B6">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2F5C268F" w14:textId="1B1D40ED" w:rsidR="00CD034C" w:rsidRPr="00323486" w:rsidRDefault="003B1C97" w:rsidP="00F412B6">
      <w:pPr>
        <w:spacing w:after="0" w:line="480" w:lineRule="auto"/>
        <w:rPr>
          <w:rFonts w:ascii="Times New Roman" w:hAnsi="Times New Roman" w:cs="Times New Roman"/>
          <w:b/>
          <w:bCs/>
          <w:color w:val="000000" w:themeColor="text1"/>
        </w:rPr>
      </w:pPr>
      <w:r w:rsidRPr="004B34D1">
        <w:rPr>
          <w:rFonts w:ascii="Times New Roman" w:hAnsi="Times New Roman" w:cs="Times New Roman"/>
          <w:b/>
          <w:bCs/>
          <w:color w:val="000000" w:themeColor="text1"/>
        </w:rPr>
        <w:lastRenderedPageBreak/>
        <w:t>Figure</w:t>
      </w:r>
      <w:r w:rsidR="00517A9D">
        <w:rPr>
          <w:rFonts w:ascii="Times New Roman" w:hAnsi="Times New Roman" w:cs="Times New Roman"/>
          <w:b/>
          <w:bCs/>
          <w:color w:val="000000" w:themeColor="text1"/>
        </w:rPr>
        <w:t>s</w:t>
      </w:r>
      <w:r w:rsidR="00517A9D">
        <w:rPr>
          <w:rFonts w:ascii="Times New Roman" w:hAnsi="Times New Roman" w:cs="Times New Roman"/>
          <w:b/>
          <w:bCs/>
          <w:noProof/>
          <w:color w:val="000000" w:themeColor="text1"/>
        </w:rPr>
        <w:drawing>
          <wp:inline distT="0" distB="0" distL="0" distR="0" wp14:anchorId="39E54616" wp14:editId="6639750C">
            <wp:extent cx="5943600" cy="287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70835"/>
                    </a:xfrm>
                    <a:prstGeom prst="rect">
                      <a:avLst/>
                    </a:prstGeom>
                  </pic:spPr>
                </pic:pic>
              </a:graphicData>
            </a:graphic>
          </wp:inline>
        </w:drawing>
      </w:r>
    </w:p>
    <w:p w14:paraId="362F3532" w14:textId="22182598" w:rsidR="003B1C97" w:rsidRPr="004B34D1" w:rsidRDefault="003B1C97" w:rsidP="00F412B6">
      <w:pPr>
        <w:spacing w:after="0" w:line="480" w:lineRule="auto"/>
        <w:rPr>
          <w:rFonts w:ascii="Times New Roman" w:hAnsi="Times New Roman" w:cs="Times New Roman"/>
          <w:color w:val="000000" w:themeColor="text1"/>
          <w:kern w:val="24"/>
        </w:rPr>
      </w:pPr>
      <w:r w:rsidRPr="004B34D1">
        <w:rPr>
          <w:rFonts w:ascii="Times New Roman" w:hAnsi="Times New Roman" w:cs="Times New Roman"/>
          <w:b/>
          <w:bCs/>
          <w:color w:val="000000" w:themeColor="text1"/>
          <w:kern w:val="24"/>
        </w:rPr>
        <w:t xml:space="preserve">Figure 1. </w:t>
      </w:r>
      <w:r w:rsidRPr="004B34D1">
        <w:rPr>
          <w:rFonts w:ascii="Times New Roman" w:hAnsi="Times New Roman" w:cs="Times New Roman"/>
          <w:color w:val="000000" w:themeColor="text1"/>
          <w:kern w:val="24"/>
        </w:rPr>
        <w:t xml:space="preserve">Studies 1 and 2 procedure and representative stimuli. In the Learning Phase, all infants saw images of four stuffed animals, presented one at a time in random order and in conjunction with a novel name. What varied was whether each was labeled with its own distinct name (Distinct Names condition) or with the same consistently applied name (Consistent Name condition). </w:t>
      </w:r>
      <w:r w:rsidRPr="004B34D1">
        <w:rPr>
          <w:rFonts w:ascii="Times New Roman" w:eastAsia="Calibri" w:hAnsi="Times New Roman" w:cs="Times New Roman"/>
          <w:color w:val="000000" w:themeColor="text1"/>
          <w:kern w:val="24"/>
        </w:rPr>
        <w:t xml:space="preserve">In both conditions, the naming phrase began ~150ms after the image appeared, and again 10s later. </w:t>
      </w:r>
      <w:r w:rsidRPr="004B34D1">
        <w:rPr>
          <w:rFonts w:ascii="Times New Roman" w:hAnsi="Times New Roman" w:cs="Times New Roman"/>
          <w:color w:val="000000" w:themeColor="text1"/>
          <w:kern w:val="24"/>
        </w:rPr>
        <w:t xml:space="preserve"> In the Test Phase, all infants saw two images - each animal from the Learning Phase was presented in the reverse order, side-by-side </w:t>
      </w:r>
      <w:r w:rsidR="00CD6859" w:rsidRPr="004B34D1">
        <w:rPr>
          <w:rFonts w:ascii="Times New Roman" w:hAnsi="Times New Roman" w:cs="Times New Roman"/>
          <w:color w:val="000000" w:themeColor="text1"/>
          <w:kern w:val="24"/>
        </w:rPr>
        <w:t xml:space="preserve">with </w:t>
      </w:r>
      <w:r w:rsidRPr="004B34D1">
        <w:rPr>
          <w:rFonts w:ascii="Times New Roman" w:hAnsi="Times New Roman" w:cs="Times New Roman"/>
          <w:color w:val="000000" w:themeColor="text1"/>
          <w:kern w:val="24"/>
        </w:rPr>
        <w:t xml:space="preserve">a novel animal that infants had not seen during Learning. </w:t>
      </w:r>
      <w:r w:rsidR="00777DC9">
        <w:rPr>
          <w:rFonts w:ascii="Times New Roman" w:hAnsi="Times New Roman" w:cs="Times New Roman"/>
          <w:color w:val="000000" w:themeColor="text1"/>
          <w:kern w:val="24"/>
        </w:rPr>
        <w:t xml:space="preserve">This provided infants with the best chance to recognize the final exemplars seen during Learning, which were predicted to show the greatest effect of labeling. </w:t>
      </w:r>
      <w:r w:rsidRPr="004B34D1">
        <w:rPr>
          <w:rFonts w:ascii="Times New Roman" w:hAnsi="Times New Roman" w:cs="Times New Roman"/>
          <w:color w:val="000000" w:themeColor="text1"/>
          <w:kern w:val="24"/>
        </w:rPr>
        <w:t xml:space="preserve">All trials were 20s in duration. </w:t>
      </w:r>
    </w:p>
    <w:p w14:paraId="454CF35D" w14:textId="17D797B9" w:rsidR="00CD034C" w:rsidRDefault="00517A9D" w:rsidP="00F412B6">
      <w:pPr>
        <w:spacing w:after="0" w:line="480" w:lineRule="auto"/>
        <w:rPr>
          <w:rFonts w:ascii="Times New Roman" w:hAnsi="Times New Roman" w:cs="Times New Roman"/>
          <w:color w:val="000000" w:themeColor="text1"/>
          <w:kern w:val="24"/>
        </w:rPr>
      </w:pPr>
      <w:r>
        <w:rPr>
          <w:rFonts w:ascii="Times New Roman" w:hAnsi="Times New Roman" w:cs="Times New Roman"/>
          <w:noProof/>
          <w:color w:val="000000" w:themeColor="text1"/>
          <w:kern w:val="24"/>
        </w:rPr>
        <w:lastRenderedPageBreak/>
        <w:drawing>
          <wp:inline distT="0" distB="0" distL="0" distR="0" wp14:anchorId="44E45911" wp14:editId="4D09090F">
            <wp:extent cx="5943600" cy="2874645"/>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74645"/>
                    </a:xfrm>
                    <a:prstGeom prst="rect">
                      <a:avLst/>
                    </a:prstGeom>
                  </pic:spPr>
                </pic:pic>
              </a:graphicData>
            </a:graphic>
          </wp:inline>
        </w:drawing>
      </w:r>
    </w:p>
    <w:p w14:paraId="7D7B87B7" w14:textId="1B6605B3" w:rsidR="003B1C97" w:rsidRDefault="003B1C97" w:rsidP="00F412B6">
      <w:pPr>
        <w:spacing w:after="0" w:line="480" w:lineRule="auto"/>
        <w:rPr>
          <w:rFonts w:ascii="Times New Roman" w:hAnsi="Times New Roman" w:cs="Times New Roman"/>
          <w:color w:val="000000" w:themeColor="text1"/>
          <w:kern w:val="24"/>
        </w:rPr>
      </w:pPr>
      <w:r w:rsidRPr="003B1C97">
        <w:rPr>
          <w:rFonts w:ascii="Times New Roman" w:hAnsi="Times New Roman" w:cs="Times New Roman"/>
          <w:b/>
          <w:bCs/>
          <w:color w:val="000000" w:themeColor="text1"/>
          <w:kern w:val="24"/>
        </w:rPr>
        <w:t xml:space="preserve">Figure 2. </w:t>
      </w:r>
      <w:r w:rsidRPr="003B1C97">
        <w:rPr>
          <w:rFonts w:ascii="Times New Roman" w:hAnsi="Times New Roman" w:cs="Times New Roman"/>
          <w:color w:val="000000" w:themeColor="text1"/>
          <w:kern w:val="24"/>
        </w:rPr>
        <w:t>Studies 1 and 2</w:t>
      </w:r>
      <w:r>
        <w:rPr>
          <w:rFonts w:ascii="Times New Roman" w:hAnsi="Times New Roman" w:cs="Times New Roman"/>
          <w:color w:val="000000" w:themeColor="text1"/>
          <w:kern w:val="24"/>
        </w:rPr>
        <w:t xml:space="preserve"> m</w:t>
      </w:r>
      <w:r w:rsidRPr="003B1C97">
        <w:rPr>
          <w:rFonts w:ascii="Times New Roman" w:hAnsi="Times New Roman" w:cs="Times New Roman"/>
          <w:color w:val="000000" w:themeColor="text1"/>
          <w:kern w:val="24"/>
        </w:rPr>
        <w:t xml:space="preserve">ean novelty preference scores for Test Trials 1 - 4 in the Distinct Names and Consistent Name conditions. Error bars represent 1 SEM. Asterisks indicate trials on which performance differs significantly either from </w:t>
      </w:r>
      <w:r w:rsidR="00705036">
        <w:rPr>
          <w:rFonts w:ascii="Times New Roman" w:hAnsi="Times New Roman" w:cs="Times New Roman"/>
          <w:color w:val="000000" w:themeColor="text1"/>
          <w:kern w:val="24"/>
        </w:rPr>
        <w:t xml:space="preserve">a preference of .5 (i.e., equal looking to both objects) </w:t>
      </w:r>
      <w:proofErr w:type="gramStart"/>
      <w:r w:rsidRPr="003B1C97">
        <w:rPr>
          <w:rFonts w:ascii="Times New Roman" w:hAnsi="Times New Roman" w:cs="Times New Roman"/>
          <w:color w:val="000000" w:themeColor="text1"/>
          <w:kern w:val="24"/>
        </w:rPr>
        <w:t>or</w:t>
      </w:r>
      <w:proofErr w:type="gramEnd"/>
      <w:r w:rsidRPr="003B1C97">
        <w:rPr>
          <w:rFonts w:ascii="Times New Roman" w:hAnsi="Times New Roman" w:cs="Times New Roman"/>
          <w:color w:val="000000" w:themeColor="text1"/>
          <w:kern w:val="24"/>
        </w:rPr>
        <w:t xml:space="preserve"> between conditions. </w:t>
      </w:r>
    </w:p>
    <w:p w14:paraId="102F1D4F" w14:textId="4EEA0AC4" w:rsidR="0053093A" w:rsidRDefault="0053093A" w:rsidP="00F412B6">
      <w:pPr>
        <w:spacing w:after="0"/>
        <w:rPr>
          <w:rFonts w:ascii="Times New Roman" w:hAnsi="Times New Roman" w:cs="Times New Roman"/>
          <w:color w:val="000000" w:themeColor="text1"/>
          <w:kern w:val="24"/>
        </w:rPr>
      </w:pPr>
    </w:p>
    <w:p w14:paraId="528DD3B8" w14:textId="77777777" w:rsidR="00735A94" w:rsidRDefault="00735A94" w:rsidP="00F412B6">
      <w:pPr>
        <w:spacing w:after="0"/>
        <w:rPr>
          <w:rFonts w:ascii="Times New Roman" w:hAnsi="Times New Roman" w:cs="Times New Roman"/>
          <w:color w:val="000000" w:themeColor="text1"/>
          <w:kern w:val="24"/>
        </w:rPr>
      </w:pPr>
    </w:p>
    <w:p w14:paraId="6D0591F0" w14:textId="77777777" w:rsidR="00735A94" w:rsidRDefault="00735A94" w:rsidP="00F412B6">
      <w:pPr>
        <w:spacing w:after="0"/>
        <w:rPr>
          <w:rFonts w:ascii="Times New Roman" w:hAnsi="Times New Roman" w:cs="Times New Roman"/>
          <w:color w:val="000000" w:themeColor="text1"/>
          <w:kern w:val="24"/>
        </w:rPr>
      </w:pPr>
    </w:p>
    <w:p w14:paraId="250121D1" w14:textId="77777777" w:rsidR="00735A94" w:rsidRDefault="00735A94" w:rsidP="00F412B6">
      <w:pPr>
        <w:spacing w:after="0"/>
        <w:rPr>
          <w:rFonts w:ascii="Times New Roman" w:hAnsi="Times New Roman" w:cs="Times New Roman"/>
          <w:color w:val="000000" w:themeColor="text1"/>
          <w:kern w:val="24"/>
        </w:rPr>
      </w:pPr>
    </w:p>
    <w:p w14:paraId="0A959BDA" w14:textId="77777777" w:rsidR="00735A94" w:rsidRDefault="00735A94" w:rsidP="00F412B6">
      <w:pPr>
        <w:spacing w:after="0"/>
        <w:rPr>
          <w:rFonts w:ascii="Times New Roman" w:hAnsi="Times New Roman" w:cs="Times New Roman"/>
          <w:color w:val="000000" w:themeColor="text1"/>
          <w:kern w:val="24"/>
        </w:rPr>
      </w:pPr>
    </w:p>
    <w:p w14:paraId="211EF2C4" w14:textId="77777777" w:rsidR="00735A94" w:rsidRDefault="00735A94" w:rsidP="00F412B6">
      <w:pPr>
        <w:spacing w:after="0"/>
        <w:rPr>
          <w:rFonts w:ascii="Times New Roman" w:hAnsi="Times New Roman" w:cs="Times New Roman"/>
          <w:color w:val="000000" w:themeColor="text1"/>
          <w:kern w:val="24"/>
        </w:rPr>
      </w:pPr>
    </w:p>
    <w:p w14:paraId="24589F9D" w14:textId="77777777" w:rsidR="00735A94" w:rsidRDefault="00735A94" w:rsidP="00F412B6">
      <w:pPr>
        <w:spacing w:after="0"/>
        <w:rPr>
          <w:rFonts w:ascii="Times New Roman" w:hAnsi="Times New Roman" w:cs="Times New Roman"/>
          <w:color w:val="000000" w:themeColor="text1"/>
          <w:kern w:val="24"/>
        </w:rPr>
      </w:pPr>
    </w:p>
    <w:p w14:paraId="70367840" w14:textId="77777777" w:rsidR="00735A94" w:rsidRDefault="00735A94" w:rsidP="00F412B6">
      <w:pPr>
        <w:spacing w:after="0"/>
        <w:rPr>
          <w:rFonts w:ascii="Times New Roman" w:hAnsi="Times New Roman" w:cs="Times New Roman"/>
          <w:color w:val="000000" w:themeColor="text1"/>
          <w:kern w:val="24"/>
        </w:rPr>
      </w:pPr>
    </w:p>
    <w:p w14:paraId="24251D64" w14:textId="77777777" w:rsidR="00735A94" w:rsidRDefault="00735A94" w:rsidP="00F412B6">
      <w:pPr>
        <w:spacing w:after="0"/>
        <w:rPr>
          <w:rFonts w:ascii="Times New Roman" w:hAnsi="Times New Roman" w:cs="Times New Roman"/>
          <w:color w:val="000000" w:themeColor="text1"/>
          <w:kern w:val="24"/>
        </w:rPr>
      </w:pPr>
    </w:p>
    <w:p w14:paraId="7FB78F58" w14:textId="77777777" w:rsidR="00735A94" w:rsidRDefault="00735A94" w:rsidP="00F412B6">
      <w:pPr>
        <w:spacing w:after="0"/>
        <w:rPr>
          <w:rFonts w:ascii="Times New Roman" w:hAnsi="Times New Roman" w:cs="Times New Roman"/>
          <w:color w:val="000000" w:themeColor="text1"/>
          <w:kern w:val="24"/>
        </w:rPr>
      </w:pPr>
    </w:p>
    <w:p w14:paraId="5094C152" w14:textId="77777777" w:rsidR="00735A94" w:rsidRDefault="00735A94" w:rsidP="00F412B6">
      <w:pPr>
        <w:spacing w:after="0"/>
        <w:rPr>
          <w:rFonts w:ascii="Times New Roman" w:hAnsi="Times New Roman" w:cs="Times New Roman"/>
          <w:color w:val="000000" w:themeColor="text1"/>
          <w:kern w:val="24"/>
        </w:rPr>
      </w:pPr>
    </w:p>
    <w:p w14:paraId="4622C241" w14:textId="77777777" w:rsidR="00735A94" w:rsidRDefault="00735A94" w:rsidP="00F412B6">
      <w:pPr>
        <w:spacing w:after="0"/>
        <w:rPr>
          <w:rFonts w:ascii="Times New Roman" w:hAnsi="Times New Roman" w:cs="Times New Roman"/>
          <w:color w:val="000000" w:themeColor="text1"/>
          <w:kern w:val="24"/>
        </w:rPr>
      </w:pPr>
    </w:p>
    <w:p w14:paraId="43F9AF8E" w14:textId="77777777" w:rsidR="00735A94" w:rsidRDefault="00735A94" w:rsidP="00F412B6">
      <w:pPr>
        <w:spacing w:after="0"/>
        <w:rPr>
          <w:rFonts w:ascii="Times New Roman" w:hAnsi="Times New Roman" w:cs="Times New Roman"/>
          <w:color w:val="000000" w:themeColor="text1"/>
          <w:kern w:val="24"/>
        </w:rPr>
      </w:pPr>
    </w:p>
    <w:p w14:paraId="4EFF7BC0" w14:textId="77777777" w:rsidR="00735A94" w:rsidRDefault="00735A94" w:rsidP="00F412B6">
      <w:pPr>
        <w:spacing w:after="0"/>
        <w:rPr>
          <w:rFonts w:ascii="Times New Roman" w:hAnsi="Times New Roman" w:cs="Times New Roman"/>
          <w:color w:val="000000" w:themeColor="text1"/>
          <w:kern w:val="24"/>
        </w:rPr>
      </w:pPr>
    </w:p>
    <w:p w14:paraId="10D28210" w14:textId="77777777" w:rsidR="00735A94" w:rsidRDefault="00735A94" w:rsidP="00F412B6">
      <w:pPr>
        <w:spacing w:after="0"/>
        <w:rPr>
          <w:rFonts w:ascii="Times New Roman" w:hAnsi="Times New Roman" w:cs="Times New Roman"/>
          <w:color w:val="000000" w:themeColor="text1"/>
          <w:kern w:val="24"/>
        </w:rPr>
      </w:pPr>
    </w:p>
    <w:p w14:paraId="4E1866B0" w14:textId="77777777" w:rsidR="00735A94" w:rsidRDefault="00735A94" w:rsidP="00F412B6">
      <w:pPr>
        <w:spacing w:after="0"/>
        <w:rPr>
          <w:rFonts w:ascii="Times New Roman" w:hAnsi="Times New Roman" w:cs="Times New Roman"/>
          <w:color w:val="000000" w:themeColor="text1"/>
          <w:kern w:val="24"/>
        </w:rPr>
      </w:pPr>
    </w:p>
    <w:p w14:paraId="399B6BDD" w14:textId="77777777" w:rsidR="00735A94" w:rsidRDefault="00735A94" w:rsidP="00F412B6">
      <w:pPr>
        <w:spacing w:after="0"/>
        <w:rPr>
          <w:rFonts w:ascii="Times New Roman" w:hAnsi="Times New Roman" w:cs="Times New Roman"/>
          <w:color w:val="000000" w:themeColor="text1"/>
          <w:kern w:val="24"/>
        </w:rPr>
      </w:pPr>
    </w:p>
    <w:p w14:paraId="18369F5B" w14:textId="77777777" w:rsidR="00735A94" w:rsidRDefault="00735A94" w:rsidP="00F412B6">
      <w:pPr>
        <w:spacing w:after="0"/>
        <w:rPr>
          <w:rFonts w:ascii="Times New Roman" w:hAnsi="Times New Roman" w:cs="Times New Roman"/>
          <w:color w:val="000000" w:themeColor="text1"/>
          <w:kern w:val="24"/>
        </w:rPr>
      </w:pPr>
    </w:p>
    <w:p w14:paraId="5634D1FD" w14:textId="77777777" w:rsidR="00735A94" w:rsidRDefault="00735A94" w:rsidP="00F412B6">
      <w:pPr>
        <w:spacing w:after="0"/>
        <w:rPr>
          <w:rFonts w:ascii="Times New Roman" w:hAnsi="Times New Roman" w:cs="Times New Roman"/>
          <w:color w:val="000000" w:themeColor="text1"/>
          <w:kern w:val="24"/>
        </w:rPr>
      </w:pPr>
    </w:p>
    <w:p w14:paraId="245CC6E4" w14:textId="77777777" w:rsidR="00735A94" w:rsidRDefault="00735A94" w:rsidP="00F412B6">
      <w:pPr>
        <w:spacing w:after="0"/>
        <w:rPr>
          <w:rFonts w:ascii="Times New Roman" w:hAnsi="Times New Roman" w:cs="Times New Roman"/>
          <w:color w:val="000000" w:themeColor="text1"/>
          <w:kern w:val="24"/>
        </w:rPr>
      </w:pPr>
    </w:p>
    <w:p w14:paraId="3640B0B0" w14:textId="77777777" w:rsidR="00735A94" w:rsidRDefault="00735A94" w:rsidP="00F412B6">
      <w:pPr>
        <w:spacing w:after="0"/>
        <w:rPr>
          <w:rFonts w:ascii="Times New Roman" w:hAnsi="Times New Roman" w:cs="Times New Roman"/>
          <w:color w:val="000000" w:themeColor="text1"/>
          <w:kern w:val="24"/>
        </w:rPr>
      </w:pPr>
    </w:p>
    <w:p w14:paraId="752A6E01" w14:textId="77777777" w:rsidR="00735A94" w:rsidRDefault="00735A94" w:rsidP="00F412B6">
      <w:pPr>
        <w:spacing w:after="0"/>
        <w:rPr>
          <w:rFonts w:ascii="Times New Roman" w:hAnsi="Times New Roman" w:cs="Times New Roman"/>
          <w:color w:val="000000" w:themeColor="text1"/>
          <w:kern w:val="24"/>
        </w:rPr>
      </w:pPr>
    </w:p>
    <w:sectPr w:rsidR="00735A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8F19" w14:textId="77777777" w:rsidR="000B7C29" w:rsidRDefault="000B7C29" w:rsidP="003B1C97">
      <w:pPr>
        <w:spacing w:after="0" w:line="240" w:lineRule="auto"/>
      </w:pPr>
      <w:r>
        <w:separator/>
      </w:r>
    </w:p>
  </w:endnote>
  <w:endnote w:type="continuationSeparator" w:id="0">
    <w:p w14:paraId="42C58A15" w14:textId="77777777" w:rsidR="000B7C29" w:rsidRDefault="000B7C29" w:rsidP="003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762481"/>
      <w:docPartObj>
        <w:docPartGallery w:val="Page Numbers (Bottom of Page)"/>
        <w:docPartUnique/>
      </w:docPartObj>
    </w:sdtPr>
    <w:sdtEndPr>
      <w:rPr>
        <w:noProof/>
      </w:rPr>
    </w:sdtEndPr>
    <w:sdtContent>
      <w:p w14:paraId="663DED19" w14:textId="4162616A" w:rsidR="003B1C97" w:rsidRDefault="003B1C97">
        <w:pPr>
          <w:pStyle w:val="Footer"/>
        </w:pPr>
        <w:r w:rsidRPr="0064779B">
          <w:rPr>
            <w:rFonts w:ascii="Times New Roman" w:hAnsi="Times New Roman" w:cs="Times New Roman"/>
          </w:rPr>
          <w:fldChar w:fldCharType="begin"/>
        </w:r>
        <w:r w:rsidRPr="0064779B">
          <w:rPr>
            <w:rFonts w:ascii="Times New Roman" w:hAnsi="Times New Roman" w:cs="Times New Roman"/>
          </w:rPr>
          <w:instrText xml:space="preserve"> PAGE   \* MERGEFORMAT </w:instrText>
        </w:r>
        <w:r w:rsidRPr="0064779B">
          <w:rPr>
            <w:rFonts w:ascii="Times New Roman" w:hAnsi="Times New Roman" w:cs="Times New Roman"/>
          </w:rPr>
          <w:fldChar w:fldCharType="separate"/>
        </w:r>
        <w:r w:rsidRPr="0064779B">
          <w:rPr>
            <w:rFonts w:ascii="Times New Roman" w:hAnsi="Times New Roman" w:cs="Times New Roman"/>
            <w:noProof/>
          </w:rPr>
          <w:t>2</w:t>
        </w:r>
        <w:r w:rsidRPr="0064779B">
          <w:rPr>
            <w:rFonts w:ascii="Times New Roman" w:hAnsi="Times New Roman" w:cs="Times New Roman"/>
            <w:noProof/>
          </w:rPr>
          <w:fldChar w:fldCharType="end"/>
        </w:r>
      </w:p>
    </w:sdtContent>
  </w:sdt>
  <w:p w14:paraId="71DD92C0" w14:textId="77777777" w:rsidR="003B1C97" w:rsidRDefault="003B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E96D" w14:textId="77777777" w:rsidR="000B7C29" w:rsidRDefault="000B7C29" w:rsidP="003B1C97">
      <w:pPr>
        <w:spacing w:after="0" w:line="240" w:lineRule="auto"/>
      </w:pPr>
      <w:r>
        <w:separator/>
      </w:r>
    </w:p>
  </w:footnote>
  <w:footnote w:type="continuationSeparator" w:id="0">
    <w:p w14:paraId="5273FEB1" w14:textId="77777777" w:rsidR="000B7C29" w:rsidRDefault="000B7C29" w:rsidP="003B1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175DD"/>
    <w:multiLevelType w:val="hybridMultilevel"/>
    <w:tmpl w:val="2AE8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07959"/>
    <w:multiLevelType w:val="hybridMultilevel"/>
    <w:tmpl w:val="3F8C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307684">
    <w:abstractNumId w:val="1"/>
  </w:num>
  <w:num w:numId="2" w16cid:durableId="66698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2C"/>
    <w:rsid w:val="00003D03"/>
    <w:rsid w:val="0000462C"/>
    <w:rsid w:val="0001685A"/>
    <w:rsid w:val="00024E6C"/>
    <w:rsid w:val="00031BD4"/>
    <w:rsid w:val="00035A57"/>
    <w:rsid w:val="00036E32"/>
    <w:rsid w:val="00037E51"/>
    <w:rsid w:val="0004437C"/>
    <w:rsid w:val="00046C06"/>
    <w:rsid w:val="000512DB"/>
    <w:rsid w:val="00056352"/>
    <w:rsid w:val="00064186"/>
    <w:rsid w:val="00070265"/>
    <w:rsid w:val="000903C9"/>
    <w:rsid w:val="00091F12"/>
    <w:rsid w:val="00094A0F"/>
    <w:rsid w:val="000A446B"/>
    <w:rsid w:val="000B0827"/>
    <w:rsid w:val="000B7C29"/>
    <w:rsid w:val="000C4989"/>
    <w:rsid w:val="000C6D0F"/>
    <w:rsid w:val="000D028F"/>
    <w:rsid w:val="000F415A"/>
    <w:rsid w:val="001068B8"/>
    <w:rsid w:val="0012001B"/>
    <w:rsid w:val="0012276E"/>
    <w:rsid w:val="00124814"/>
    <w:rsid w:val="00126433"/>
    <w:rsid w:val="00126CDE"/>
    <w:rsid w:val="00130D93"/>
    <w:rsid w:val="00132535"/>
    <w:rsid w:val="00134910"/>
    <w:rsid w:val="001745CF"/>
    <w:rsid w:val="001B0260"/>
    <w:rsid w:val="001B1E57"/>
    <w:rsid w:val="001C04BE"/>
    <w:rsid w:val="001C490D"/>
    <w:rsid w:val="001C67F5"/>
    <w:rsid w:val="001E11DB"/>
    <w:rsid w:val="001E137E"/>
    <w:rsid w:val="001F0B38"/>
    <w:rsid w:val="001F1395"/>
    <w:rsid w:val="001F2E9A"/>
    <w:rsid w:val="001F48DB"/>
    <w:rsid w:val="001F57C2"/>
    <w:rsid w:val="001F7E43"/>
    <w:rsid w:val="002009FD"/>
    <w:rsid w:val="00201851"/>
    <w:rsid w:val="0021326D"/>
    <w:rsid w:val="00213D90"/>
    <w:rsid w:val="002164E9"/>
    <w:rsid w:val="00230CDF"/>
    <w:rsid w:val="00232BCA"/>
    <w:rsid w:val="00243218"/>
    <w:rsid w:val="0024468F"/>
    <w:rsid w:val="00244C51"/>
    <w:rsid w:val="00252BD4"/>
    <w:rsid w:val="00254853"/>
    <w:rsid w:val="002612AC"/>
    <w:rsid w:val="002647AF"/>
    <w:rsid w:val="00264BDC"/>
    <w:rsid w:val="00270069"/>
    <w:rsid w:val="00270677"/>
    <w:rsid w:val="00271BE1"/>
    <w:rsid w:val="002949CC"/>
    <w:rsid w:val="00294CF5"/>
    <w:rsid w:val="002A1A3E"/>
    <w:rsid w:val="002A6236"/>
    <w:rsid w:val="002B069C"/>
    <w:rsid w:val="002B0A12"/>
    <w:rsid w:val="002C4026"/>
    <w:rsid w:val="002C5D37"/>
    <w:rsid w:val="002C7759"/>
    <w:rsid w:val="002E325A"/>
    <w:rsid w:val="002E4355"/>
    <w:rsid w:val="002E560F"/>
    <w:rsid w:val="002F16D8"/>
    <w:rsid w:val="003012A3"/>
    <w:rsid w:val="00314B9E"/>
    <w:rsid w:val="00316EE8"/>
    <w:rsid w:val="00322004"/>
    <w:rsid w:val="00323486"/>
    <w:rsid w:val="003278DC"/>
    <w:rsid w:val="00330021"/>
    <w:rsid w:val="0033297B"/>
    <w:rsid w:val="00337DDF"/>
    <w:rsid w:val="00350CE8"/>
    <w:rsid w:val="00353797"/>
    <w:rsid w:val="00356815"/>
    <w:rsid w:val="003573C4"/>
    <w:rsid w:val="00375EA7"/>
    <w:rsid w:val="00377EC4"/>
    <w:rsid w:val="003942FC"/>
    <w:rsid w:val="003A2F75"/>
    <w:rsid w:val="003B0B53"/>
    <w:rsid w:val="003B1C97"/>
    <w:rsid w:val="003B27D5"/>
    <w:rsid w:val="003C1DEF"/>
    <w:rsid w:val="003D199B"/>
    <w:rsid w:val="003D3779"/>
    <w:rsid w:val="003D634C"/>
    <w:rsid w:val="003E424E"/>
    <w:rsid w:val="003F009F"/>
    <w:rsid w:val="004108F1"/>
    <w:rsid w:val="00411B88"/>
    <w:rsid w:val="00413D10"/>
    <w:rsid w:val="004146D3"/>
    <w:rsid w:val="0043038E"/>
    <w:rsid w:val="00436477"/>
    <w:rsid w:val="00450F48"/>
    <w:rsid w:val="004516FF"/>
    <w:rsid w:val="00452B3F"/>
    <w:rsid w:val="004567D4"/>
    <w:rsid w:val="00456FE2"/>
    <w:rsid w:val="00457971"/>
    <w:rsid w:val="00461163"/>
    <w:rsid w:val="00465B86"/>
    <w:rsid w:val="00470303"/>
    <w:rsid w:val="00472763"/>
    <w:rsid w:val="00481591"/>
    <w:rsid w:val="004828D1"/>
    <w:rsid w:val="004838AC"/>
    <w:rsid w:val="004870E0"/>
    <w:rsid w:val="00490939"/>
    <w:rsid w:val="00492EB4"/>
    <w:rsid w:val="004965AE"/>
    <w:rsid w:val="004A25C1"/>
    <w:rsid w:val="004A350D"/>
    <w:rsid w:val="004A5947"/>
    <w:rsid w:val="004A769E"/>
    <w:rsid w:val="004B1B43"/>
    <w:rsid w:val="004B2579"/>
    <w:rsid w:val="004B34D1"/>
    <w:rsid w:val="004B558D"/>
    <w:rsid w:val="004B7459"/>
    <w:rsid w:val="004D24A7"/>
    <w:rsid w:val="004F5F0B"/>
    <w:rsid w:val="004F79D2"/>
    <w:rsid w:val="0050564E"/>
    <w:rsid w:val="00510A9A"/>
    <w:rsid w:val="0051505F"/>
    <w:rsid w:val="00517A9D"/>
    <w:rsid w:val="00522510"/>
    <w:rsid w:val="00526998"/>
    <w:rsid w:val="0053093A"/>
    <w:rsid w:val="0053205E"/>
    <w:rsid w:val="00534FF6"/>
    <w:rsid w:val="00536D32"/>
    <w:rsid w:val="00536F72"/>
    <w:rsid w:val="0055050C"/>
    <w:rsid w:val="00550C9E"/>
    <w:rsid w:val="00551315"/>
    <w:rsid w:val="00572AAD"/>
    <w:rsid w:val="0058174F"/>
    <w:rsid w:val="00594AC6"/>
    <w:rsid w:val="005A22F8"/>
    <w:rsid w:val="005B1E59"/>
    <w:rsid w:val="005B2627"/>
    <w:rsid w:val="005B349D"/>
    <w:rsid w:val="005E3B35"/>
    <w:rsid w:val="005F2657"/>
    <w:rsid w:val="005F6742"/>
    <w:rsid w:val="00614747"/>
    <w:rsid w:val="00617E33"/>
    <w:rsid w:val="006237A2"/>
    <w:rsid w:val="0064779B"/>
    <w:rsid w:val="00652DB5"/>
    <w:rsid w:val="0065713A"/>
    <w:rsid w:val="00661FC8"/>
    <w:rsid w:val="00667EE6"/>
    <w:rsid w:val="00675E4B"/>
    <w:rsid w:val="00684A5D"/>
    <w:rsid w:val="006862B3"/>
    <w:rsid w:val="00692672"/>
    <w:rsid w:val="006976EC"/>
    <w:rsid w:val="006B1294"/>
    <w:rsid w:val="006B222C"/>
    <w:rsid w:val="006B667F"/>
    <w:rsid w:val="006D4C40"/>
    <w:rsid w:val="006F548B"/>
    <w:rsid w:val="006F5994"/>
    <w:rsid w:val="006F66E2"/>
    <w:rsid w:val="006F6D63"/>
    <w:rsid w:val="00704905"/>
    <w:rsid w:val="00705036"/>
    <w:rsid w:val="00716190"/>
    <w:rsid w:val="00716504"/>
    <w:rsid w:val="007167EF"/>
    <w:rsid w:val="00727885"/>
    <w:rsid w:val="00730996"/>
    <w:rsid w:val="00732404"/>
    <w:rsid w:val="00735A94"/>
    <w:rsid w:val="00741CD5"/>
    <w:rsid w:val="00742756"/>
    <w:rsid w:val="00756D68"/>
    <w:rsid w:val="007604F6"/>
    <w:rsid w:val="00761CAB"/>
    <w:rsid w:val="007733FE"/>
    <w:rsid w:val="00777067"/>
    <w:rsid w:val="00777DC9"/>
    <w:rsid w:val="00794A1B"/>
    <w:rsid w:val="00795A95"/>
    <w:rsid w:val="00796C6A"/>
    <w:rsid w:val="007B11B1"/>
    <w:rsid w:val="007B1820"/>
    <w:rsid w:val="007B2617"/>
    <w:rsid w:val="007C1443"/>
    <w:rsid w:val="007D5446"/>
    <w:rsid w:val="007E771B"/>
    <w:rsid w:val="007F640A"/>
    <w:rsid w:val="00801019"/>
    <w:rsid w:val="00813EEF"/>
    <w:rsid w:val="00831807"/>
    <w:rsid w:val="008360F6"/>
    <w:rsid w:val="00842E46"/>
    <w:rsid w:val="00846404"/>
    <w:rsid w:val="00850DC6"/>
    <w:rsid w:val="00851861"/>
    <w:rsid w:val="008621A0"/>
    <w:rsid w:val="00863131"/>
    <w:rsid w:val="008711FD"/>
    <w:rsid w:val="008735E6"/>
    <w:rsid w:val="00881305"/>
    <w:rsid w:val="00887F20"/>
    <w:rsid w:val="00895383"/>
    <w:rsid w:val="008A179D"/>
    <w:rsid w:val="008A52E9"/>
    <w:rsid w:val="008A5CE6"/>
    <w:rsid w:val="008A70EA"/>
    <w:rsid w:val="008B73EE"/>
    <w:rsid w:val="008C188C"/>
    <w:rsid w:val="008D353F"/>
    <w:rsid w:val="008F55D9"/>
    <w:rsid w:val="008F6FC8"/>
    <w:rsid w:val="009040B1"/>
    <w:rsid w:val="00912589"/>
    <w:rsid w:val="0092024F"/>
    <w:rsid w:val="00924B12"/>
    <w:rsid w:val="00926CF7"/>
    <w:rsid w:val="009302DC"/>
    <w:rsid w:val="00934352"/>
    <w:rsid w:val="00946C87"/>
    <w:rsid w:val="009517BB"/>
    <w:rsid w:val="009539D7"/>
    <w:rsid w:val="00961EB1"/>
    <w:rsid w:val="00962E0D"/>
    <w:rsid w:val="00964385"/>
    <w:rsid w:val="00965829"/>
    <w:rsid w:val="00973D48"/>
    <w:rsid w:val="009941AB"/>
    <w:rsid w:val="00994352"/>
    <w:rsid w:val="009947FB"/>
    <w:rsid w:val="009A69AF"/>
    <w:rsid w:val="009B6E98"/>
    <w:rsid w:val="009C099A"/>
    <w:rsid w:val="009C402F"/>
    <w:rsid w:val="009C55F6"/>
    <w:rsid w:val="009C728D"/>
    <w:rsid w:val="009E7262"/>
    <w:rsid w:val="00A10076"/>
    <w:rsid w:val="00A34C8A"/>
    <w:rsid w:val="00A351AE"/>
    <w:rsid w:val="00A40146"/>
    <w:rsid w:val="00A52B13"/>
    <w:rsid w:val="00A54F26"/>
    <w:rsid w:val="00A674C6"/>
    <w:rsid w:val="00A70689"/>
    <w:rsid w:val="00A76A9A"/>
    <w:rsid w:val="00A7799F"/>
    <w:rsid w:val="00A8213F"/>
    <w:rsid w:val="00A848B5"/>
    <w:rsid w:val="00A92540"/>
    <w:rsid w:val="00AA7A32"/>
    <w:rsid w:val="00AB034F"/>
    <w:rsid w:val="00AB0936"/>
    <w:rsid w:val="00AB24F8"/>
    <w:rsid w:val="00AC458C"/>
    <w:rsid w:val="00AD6B19"/>
    <w:rsid w:val="00AE1B50"/>
    <w:rsid w:val="00AE3ACB"/>
    <w:rsid w:val="00AE63C9"/>
    <w:rsid w:val="00AF2E56"/>
    <w:rsid w:val="00AF2FF6"/>
    <w:rsid w:val="00AF3CA2"/>
    <w:rsid w:val="00AF61E4"/>
    <w:rsid w:val="00B008B1"/>
    <w:rsid w:val="00B00E40"/>
    <w:rsid w:val="00B0654C"/>
    <w:rsid w:val="00B11B8A"/>
    <w:rsid w:val="00B1585C"/>
    <w:rsid w:val="00B174E8"/>
    <w:rsid w:val="00B22BFA"/>
    <w:rsid w:val="00B26BBD"/>
    <w:rsid w:val="00B33726"/>
    <w:rsid w:val="00B353B4"/>
    <w:rsid w:val="00B4761F"/>
    <w:rsid w:val="00B52E82"/>
    <w:rsid w:val="00B54240"/>
    <w:rsid w:val="00B61D40"/>
    <w:rsid w:val="00B66453"/>
    <w:rsid w:val="00B6759C"/>
    <w:rsid w:val="00B859FB"/>
    <w:rsid w:val="00B91A00"/>
    <w:rsid w:val="00B93FA7"/>
    <w:rsid w:val="00B9777F"/>
    <w:rsid w:val="00BB5A20"/>
    <w:rsid w:val="00BB5CC5"/>
    <w:rsid w:val="00BC7810"/>
    <w:rsid w:val="00BC7B55"/>
    <w:rsid w:val="00BD4C34"/>
    <w:rsid w:val="00BE059A"/>
    <w:rsid w:val="00BE17CB"/>
    <w:rsid w:val="00C034C3"/>
    <w:rsid w:val="00C2616D"/>
    <w:rsid w:val="00C37B97"/>
    <w:rsid w:val="00C445C6"/>
    <w:rsid w:val="00C46296"/>
    <w:rsid w:val="00C57F9F"/>
    <w:rsid w:val="00C631A5"/>
    <w:rsid w:val="00C64B67"/>
    <w:rsid w:val="00C726DA"/>
    <w:rsid w:val="00C77319"/>
    <w:rsid w:val="00C82738"/>
    <w:rsid w:val="00C8277C"/>
    <w:rsid w:val="00C9444B"/>
    <w:rsid w:val="00C94958"/>
    <w:rsid w:val="00C96AC4"/>
    <w:rsid w:val="00CA21A5"/>
    <w:rsid w:val="00CA68C0"/>
    <w:rsid w:val="00CB194D"/>
    <w:rsid w:val="00CC6F50"/>
    <w:rsid w:val="00CD034C"/>
    <w:rsid w:val="00CD130D"/>
    <w:rsid w:val="00CD6859"/>
    <w:rsid w:val="00CE0E4E"/>
    <w:rsid w:val="00CE67E5"/>
    <w:rsid w:val="00CF26D5"/>
    <w:rsid w:val="00D24480"/>
    <w:rsid w:val="00D4422C"/>
    <w:rsid w:val="00D45D76"/>
    <w:rsid w:val="00D467D5"/>
    <w:rsid w:val="00D511A8"/>
    <w:rsid w:val="00D51BF8"/>
    <w:rsid w:val="00D52AA4"/>
    <w:rsid w:val="00D5502E"/>
    <w:rsid w:val="00D550B8"/>
    <w:rsid w:val="00D603EE"/>
    <w:rsid w:val="00D628B3"/>
    <w:rsid w:val="00D71126"/>
    <w:rsid w:val="00D8155B"/>
    <w:rsid w:val="00D81D75"/>
    <w:rsid w:val="00D84580"/>
    <w:rsid w:val="00D917DE"/>
    <w:rsid w:val="00DA70DA"/>
    <w:rsid w:val="00DB3F06"/>
    <w:rsid w:val="00DB797A"/>
    <w:rsid w:val="00DC1CD8"/>
    <w:rsid w:val="00DC2337"/>
    <w:rsid w:val="00DE2925"/>
    <w:rsid w:val="00DF2903"/>
    <w:rsid w:val="00E00110"/>
    <w:rsid w:val="00E04213"/>
    <w:rsid w:val="00E051D6"/>
    <w:rsid w:val="00E1059B"/>
    <w:rsid w:val="00E26485"/>
    <w:rsid w:val="00E35FCC"/>
    <w:rsid w:val="00E44B7B"/>
    <w:rsid w:val="00E460CD"/>
    <w:rsid w:val="00E6252F"/>
    <w:rsid w:val="00E654D5"/>
    <w:rsid w:val="00E669D4"/>
    <w:rsid w:val="00E71815"/>
    <w:rsid w:val="00E802A6"/>
    <w:rsid w:val="00E86911"/>
    <w:rsid w:val="00E872E1"/>
    <w:rsid w:val="00E874EB"/>
    <w:rsid w:val="00EA110E"/>
    <w:rsid w:val="00EA5172"/>
    <w:rsid w:val="00EB2437"/>
    <w:rsid w:val="00EB24AC"/>
    <w:rsid w:val="00EB3B51"/>
    <w:rsid w:val="00EB6A45"/>
    <w:rsid w:val="00EC133E"/>
    <w:rsid w:val="00EC4F29"/>
    <w:rsid w:val="00ED1119"/>
    <w:rsid w:val="00ED58AB"/>
    <w:rsid w:val="00EE1B8E"/>
    <w:rsid w:val="00EE22B3"/>
    <w:rsid w:val="00EE3E92"/>
    <w:rsid w:val="00EE4E22"/>
    <w:rsid w:val="00EE59FF"/>
    <w:rsid w:val="00EF22E0"/>
    <w:rsid w:val="00EF552F"/>
    <w:rsid w:val="00EF731C"/>
    <w:rsid w:val="00F05521"/>
    <w:rsid w:val="00F05966"/>
    <w:rsid w:val="00F167FC"/>
    <w:rsid w:val="00F169B5"/>
    <w:rsid w:val="00F360A7"/>
    <w:rsid w:val="00F41044"/>
    <w:rsid w:val="00F412B6"/>
    <w:rsid w:val="00F4329F"/>
    <w:rsid w:val="00F45B0A"/>
    <w:rsid w:val="00F51FA6"/>
    <w:rsid w:val="00F53B39"/>
    <w:rsid w:val="00F56878"/>
    <w:rsid w:val="00F83BF0"/>
    <w:rsid w:val="00F86992"/>
    <w:rsid w:val="00F87FC1"/>
    <w:rsid w:val="00F97BC0"/>
    <w:rsid w:val="00FA6536"/>
    <w:rsid w:val="00FC2054"/>
    <w:rsid w:val="00FC2C78"/>
    <w:rsid w:val="00FE5C9F"/>
    <w:rsid w:val="00FE758C"/>
    <w:rsid w:val="00FF01B2"/>
    <w:rsid w:val="00FF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A984"/>
  <w15:chartTrackingRefBased/>
  <w15:docId w15:val="{661EE8D1-717E-4B30-A9E9-B254B12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C9"/>
    <w:pPr>
      <w:ind w:left="720"/>
      <w:contextualSpacing/>
    </w:pPr>
  </w:style>
  <w:style w:type="character" w:styleId="CommentReference">
    <w:name w:val="annotation reference"/>
    <w:basedOn w:val="DefaultParagraphFont"/>
    <w:uiPriority w:val="99"/>
    <w:semiHidden/>
    <w:unhideWhenUsed/>
    <w:rsid w:val="000903C9"/>
    <w:rPr>
      <w:sz w:val="16"/>
      <w:szCs w:val="16"/>
    </w:rPr>
  </w:style>
  <w:style w:type="paragraph" w:styleId="CommentText">
    <w:name w:val="annotation text"/>
    <w:basedOn w:val="Normal"/>
    <w:link w:val="CommentTextChar"/>
    <w:uiPriority w:val="99"/>
    <w:unhideWhenUsed/>
    <w:rsid w:val="000903C9"/>
    <w:pPr>
      <w:spacing w:after="0" w:line="240" w:lineRule="auto"/>
    </w:pPr>
    <w:rPr>
      <w:sz w:val="20"/>
      <w:szCs w:val="20"/>
    </w:rPr>
  </w:style>
  <w:style w:type="character" w:customStyle="1" w:styleId="CommentTextChar">
    <w:name w:val="Comment Text Char"/>
    <w:basedOn w:val="DefaultParagraphFont"/>
    <w:link w:val="CommentText"/>
    <w:uiPriority w:val="99"/>
    <w:rsid w:val="000903C9"/>
    <w:rPr>
      <w:sz w:val="20"/>
      <w:szCs w:val="20"/>
    </w:rPr>
  </w:style>
  <w:style w:type="paragraph" w:customStyle="1" w:styleId="Teaser">
    <w:name w:val="Teaser"/>
    <w:basedOn w:val="Normal"/>
    <w:rsid w:val="000903C9"/>
    <w:pPr>
      <w:spacing w:before="120"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97"/>
  </w:style>
  <w:style w:type="paragraph" w:styleId="Footer">
    <w:name w:val="footer"/>
    <w:basedOn w:val="Normal"/>
    <w:link w:val="FooterChar"/>
    <w:uiPriority w:val="99"/>
    <w:unhideWhenUsed/>
    <w:rsid w:val="003B1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97"/>
  </w:style>
  <w:style w:type="paragraph" w:styleId="CommentSubject">
    <w:name w:val="annotation subject"/>
    <w:basedOn w:val="CommentText"/>
    <w:next w:val="CommentText"/>
    <w:link w:val="CommentSubjectChar"/>
    <w:uiPriority w:val="99"/>
    <w:semiHidden/>
    <w:unhideWhenUsed/>
    <w:rsid w:val="00F83BF0"/>
    <w:pPr>
      <w:spacing w:after="160"/>
    </w:pPr>
    <w:rPr>
      <w:b/>
      <w:bCs/>
    </w:rPr>
  </w:style>
  <w:style w:type="character" w:customStyle="1" w:styleId="CommentSubjectChar">
    <w:name w:val="Comment Subject Char"/>
    <w:basedOn w:val="CommentTextChar"/>
    <w:link w:val="CommentSubject"/>
    <w:uiPriority w:val="99"/>
    <w:semiHidden/>
    <w:rsid w:val="00F83BF0"/>
    <w:rPr>
      <w:b/>
      <w:bCs/>
      <w:sz w:val="20"/>
      <w:szCs w:val="20"/>
    </w:rPr>
  </w:style>
  <w:style w:type="character" w:styleId="Hyperlink">
    <w:name w:val="Hyperlink"/>
    <w:basedOn w:val="DefaultParagraphFont"/>
    <w:uiPriority w:val="99"/>
    <w:unhideWhenUsed/>
    <w:rsid w:val="00056352"/>
    <w:rPr>
      <w:color w:val="0563C1" w:themeColor="hyperlink"/>
      <w:u w:val="single"/>
    </w:rPr>
  </w:style>
  <w:style w:type="character" w:styleId="UnresolvedMention">
    <w:name w:val="Unresolved Mention"/>
    <w:basedOn w:val="DefaultParagraphFont"/>
    <w:uiPriority w:val="99"/>
    <w:semiHidden/>
    <w:unhideWhenUsed/>
    <w:rsid w:val="00056352"/>
    <w:rPr>
      <w:color w:val="605E5C"/>
      <w:shd w:val="clear" w:color="auto" w:fill="E1DFDD"/>
    </w:rPr>
  </w:style>
  <w:style w:type="character" w:styleId="FollowedHyperlink">
    <w:name w:val="FollowedHyperlink"/>
    <w:basedOn w:val="DefaultParagraphFont"/>
    <w:uiPriority w:val="99"/>
    <w:semiHidden/>
    <w:unhideWhenUsed/>
    <w:rsid w:val="00134910"/>
    <w:rPr>
      <w:color w:val="954F72" w:themeColor="followedHyperlink"/>
      <w:u w:val="single"/>
    </w:rPr>
  </w:style>
  <w:style w:type="paragraph" w:styleId="Revision">
    <w:name w:val="Revision"/>
    <w:hidden/>
    <w:uiPriority w:val="99"/>
    <w:semiHidden/>
    <w:rsid w:val="00CB1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985">
      <w:bodyDiv w:val="1"/>
      <w:marLeft w:val="0"/>
      <w:marRight w:val="0"/>
      <w:marTop w:val="0"/>
      <w:marBottom w:val="0"/>
      <w:divBdr>
        <w:top w:val="none" w:sz="0" w:space="0" w:color="auto"/>
        <w:left w:val="none" w:sz="0" w:space="0" w:color="auto"/>
        <w:bottom w:val="none" w:sz="0" w:space="0" w:color="auto"/>
        <w:right w:val="none" w:sz="0" w:space="0" w:color="auto"/>
      </w:divBdr>
      <w:divsChild>
        <w:div w:id="971710093">
          <w:marLeft w:val="0"/>
          <w:marRight w:val="0"/>
          <w:marTop w:val="0"/>
          <w:marBottom w:val="0"/>
          <w:divBdr>
            <w:top w:val="none" w:sz="0" w:space="0" w:color="auto"/>
            <w:left w:val="none" w:sz="0" w:space="0" w:color="auto"/>
            <w:bottom w:val="none" w:sz="0" w:space="0" w:color="auto"/>
            <w:right w:val="none" w:sz="0" w:space="0" w:color="auto"/>
          </w:divBdr>
          <w:divsChild>
            <w:div w:id="994643413">
              <w:marLeft w:val="0"/>
              <w:marRight w:val="0"/>
              <w:marTop w:val="0"/>
              <w:marBottom w:val="0"/>
              <w:divBdr>
                <w:top w:val="none" w:sz="0" w:space="0" w:color="auto"/>
                <w:left w:val="none" w:sz="0" w:space="0" w:color="auto"/>
                <w:bottom w:val="none" w:sz="0" w:space="0" w:color="auto"/>
                <w:right w:val="none" w:sz="0" w:space="0" w:color="auto"/>
              </w:divBdr>
            </w:div>
          </w:divsChild>
        </w:div>
        <w:div w:id="429620690">
          <w:marLeft w:val="0"/>
          <w:marRight w:val="0"/>
          <w:marTop w:val="0"/>
          <w:marBottom w:val="0"/>
          <w:divBdr>
            <w:top w:val="single" w:sz="6" w:space="0" w:color="CCCCCC"/>
            <w:left w:val="none" w:sz="0" w:space="0" w:color="auto"/>
            <w:bottom w:val="single" w:sz="6" w:space="0" w:color="CCCCCC"/>
            <w:right w:val="none" w:sz="0" w:space="0" w:color="auto"/>
          </w:divBdr>
          <w:divsChild>
            <w:div w:id="1777598801">
              <w:marLeft w:val="0"/>
              <w:marRight w:val="0"/>
              <w:marTop w:val="0"/>
              <w:marBottom w:val="0"/>
              <w:divBdr>
                <w:top w:val="none" w:sz="0" w:space="0" w:color="auto"/>
                <w:left w:val="none" w:sz="0" w:space="0" w:color="auto"/>
                <w:bottom w:val="none" w:sz="0" w:space="0" w:color="auto"/>
                <w:right w:val="none" w:sz="0" w:space="0" w:color="auto"/>
              </w:divBdr>
              <w:divsChild>
                <w:div w:id="622005205">
                  <w:marLeft w:val="0"/>
                  <w:marRight w:val="0"/>
                  <w:marTop w:val="0"/>
                  <w:marBottom w:val="0"/>
                  <w:divBdr>
                    <w:top w:val="none" w:sz="0" w:space="0" w:color="auto"/>
                    <w:left w:val="none" w:sz="0" w:space="0" w:color="auto"/>
                    <w:bottom w:val="none" w:sz="0" w:space="0" w:color="auto"/>
                    <w:right w:val="none" w:sz="0" w:space="0" w:color="auto"/>
                  </w:divBdr>
                  <w:divsChild>
                    <w:div w:id="21473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8043">
      <w:bodyDiv w:val="1"/>
      <w:marLeft w:val="0"/>
      <w:marRight w:val="0"/>
      <w:marTop w:val="0"/>
      <w:marBottom w:val="0"/>
      <w:divBdr>
        <w:top w:val="none" w:sz="0" w:space="0" w:color="auto"/>
        <w:left w:val="none" w:sz="0" w:space="0" w:color="auto"/>
        <w:bottom w:val="none" w:sz="0" w:space="0" w:color="auto"/>
        <w:right w:val="none" w:sz="0" w:space="0" w:color="auto"/>
      </w:divBdr>
    </w:div>
    <w:div w:id="338432815">
      <w:bodyDiv w:val="1"/>
      <w:marLeft w:val="0"/>
      <w:marRight w:val="0"/>
      <w:marTop w:val="0"/>
      <w:marBottom w:val="0"/>
      <w:divBdr>
        <w:top w:val="none" w:sz="0" w:space="0" w:color="auto"/>
        <w:left w:val="none" w:sz="0" w:space="0" w:color="auto"/>
        <w:bottom w:val="none" w:sz="0" w:space="0" w:color="auto"/>
        <w:right w:val="none" w:sz="0" w:space="0" w:color="auto"/>
      </w:divBdr>
    </w:div>
    <w:div w:id="452481618">
      <w:bodyDiv w:val="1"/>
      <w:marLeft w:val="0"/>
      <w:marRight w:val="0"/>
      <w:marTop w:val="0"/>
      <w:marBottom w:val="0"/>
      <w:divBdr>
        <w:top w:val="none" w:sz="0" w:space="0" w:color="auto"/>
        <w:left w:val="none" w:sz="0" w:space="0" w:color="auto"/>
        <w:bottom w:val="none" w:sz="0" w:space="0" w:color="auto"/>
        <w:right w:val="none" w:sz="0" w:space="0" w:color="auto"/>
      </w:divBdr>
    </w:div>
    <w:div w:id="499278829">
      <w:bodyDiv w:val="1"/>
      <w:marLeft w:val="0"/>
      <w:marRight w:val="0"/>
      <w:marTop w:val="0"/>
      <w:marBottom w:val="0"/>
      <w:divBdr>
        <w:top w:val="none" w:sz="0" w:space="0" w:color="auto"/>
        <w:left w:val="none" w:sz="0" w:space="0" w:color="auto"/>
        <w:bottom w:val="none" w:sz="0" w:space="0" w:color="auto"/>
        <w:right w:val="none" w:sz="0" w:space="0" w:color="auto"/>
      </w:divBdr>
    </w:div>
    <w:div w:id="545675993">
      <w:bodyDiv w:val="1"/>
      <w:marLeft w:val="0"/>
      <w:marRight w:val="0"/>
      <w:marTop w:val="0"/>
      <w:marBottom w:val="0"/>
      <w:divBdr>
        <w:top w:val="none" w:sz="0" w:space="0" w:color="auto"/>
        <w:left w:val="none" w:sz="0" w:space="0" w:color="auto"/>
        <w:bottom w:val="none" w:sz="0" w:space="0" w:color="auto"/>
        <w:right w:val="none" w:sz="0" w:space="0" w:color="auto"/>
      </w:divBdr>
    </w:div>
    <w:div w:id="711735901">
      <w:bodyDiv w:val="1"/>
      <w:marLeft w:val="0"/>
      <w:marRight w:val="0"/>
      <w:marTop w:val="0"/>
      <w:marBottom w:val="0"/>
      <w:divBdr>
        <w:top w:val="none" w:sz="0" w:space="0" w:color="auto"/>
        <w:left w:val="none" w:sz="0" w:space="0" w:color="auto"/>
        <w:bottom w:val="none" w:sz="0" w:space="0" w:color="auto"/>
        <w:right w:val="none" w:sz="0" w:space="0" w:color="auto"/>
      </w:divBdr>
    </w:div>
    <w:div w:id="998850725">
      <w:bodyDiv w:val="1"/>
      <w:marLeft w:val="0"/>
      <w:marRight w:val="0"/>
      <w:marTop w:val="0"/>
      <w:marBottom w:val="0"/>
      <w:divBdr>
        <w:top w:val="none" w:sz="0" w:space="0" w:color="auto"/>
        <w:left w:val="none" w:sz="0" w:space="0" w:color="auto"/>
        <w:bottom w:val="none" w:sz="0" w:space="0" w:color="auto"/>
        <w:right w:val="none" w:sz="0" w:space="0" w:color="auto"/>
      </w:divBdr>
    </w:div>
    <w:div w:id="1084227830">
      <w:bodyDiv w:val="1"/>
      <w:marLeft w:val="0"/>
      <w:marRight w:val="0"/>
      <w:marTop w:val="0"/>
      <w:marBottom w:val="0"/>
      <w:divBdr>
        <w:top w:val="none" w:sz="0" w:space="0" w:color="auto"/>
        <w:left w:val="none" w:sz="0" w:space="0" w:color="auto"/>
        <w:bottom w:val="none" w:sz="0" w:space="0" w:color="auto"/>
        <w:right w:val="none" w:sz="0" w:space="0" w:color="auto"/>
      </w:divBdr>
    </w:div>
    <w:div w:id="1094742475">
      <w:bodyDiv w:val="1"/>
      <w:marLeft w:val="0"/>
      <w:marRight w:val="0"/>
      <w:marTop w:val="0"/>
      <w:marBottom w:val="0"/>
      <w:divBdr>
        <w:top w:val="none" w:sz="0" w:space="0" w:color="auto"/>
        <w:left w:val="none" w:sz="0" w:space="0" w:color="auto"/>
        <w:bottom w:val="none" w:sz="0" w:space="0" w:color="auto"/>
        <w:right w:val="none" w:sz="0" w:space="0" w:color="auto"/>
      </w:divBdr>
    </w:div>
    <w:div w:id="1231888246">
      <w:bodyDiv w:val="1"/>
      <w:marLeft w:val="0"/>
      <w:marRight w:val="0"/>
      <w:marTop w:val="0"/>
      <w:marBottom w:val="0"/>
      <w:divBdr>
        <w:top w:val="none" w:sz="0" w:space="0" w:color="auto"/>
        <w:left w:val="none" w:sz="0" w:space="0" w:color="auto"/>
        <w:bottom w:val="none" w:sz="0" w:space="0" w:color="auto"/>
        <w:right w:val="none" w:sz="0" w:space="0" w:color="auto"/>
      </w:divBdr>
      <w:divsChild>
        <w:div w:id="1303734080">
          <w:marLeft w:val="0"/>
          <w:marRight w:val="0"/>
          <w:marTop w:val="0"/>
          <w:marBottom w:val="0"/>
          <w:divBdr>
            <w:top w:val="none" w:sz="0" w:space="0" w:color="auto"/>
            <w:left w:val="none" w:sz="0" w:space="0" w:color="auto"/>
            <w:bottom w:val="none" w:sz="0" w:space="0" w:color="auto"/>
            <w:right w:val="none" w:sz="0" w:space="0" w:color="auto"/>
          </w:divBdr>
          <w:divsChild>
            <w:div w:id="1142498218">
              <w:marLeft w:val="0"/>
              <w:marRight w:val="0"/>
              <w:marTop w:val="0"/>
              <w:marBottom w:val="0"/>
              <w:divBdr>
                <w:top w:val="none" w:sz="0" w:space="0" w:color="auto"/>
                <w:left w:val="none" w:sz="0" w:space="0" w:color="auto"/>
                <w:bottom w:val="none" w:sz="0" w:space="0" w:color="auto"/>
                <w:right w:val="none" w:sz="0" w:space="0" w:color="auto"/>
              </w:divBdr>
            </w:div>
          </w:divsChild>
        </w:div>
        <w:div w:id="1396658057">
          <w:marLeft w:val="0"/>
          <w:marRight w:val="0"/>
          <w:marTop w:val="0"/>
          <w:marBottom w:val="0"/>
          <w:divBdr>
            <w:top w:val="single" w:sz="6" w:space="0" w:color="CCCCCC"/>
            <w:left w:val="none" w:sz="0" w:space="0" w:color="auto"/>
            <w:bottom w:val="single" w:sz="6" w:space="0" w:color="CCCCCC"/>
            <w:right w:val="none" w:sz="0" w:space="0" w:color="auto"/>
          </w:divBdr>
          <w:divsChild>
            <w:div w:id="1622540320">
              <w:marLeft w:val="0"/>
              <w:marRight w:val="0"/>
              <w:marTop w:val="0"/>
              <w:marBottom w:val="0"/>
              <w:divBdr>
                <w:top w:val="none" w:sz="0" w:space="0" w:color="auto"/>
                <w:left w:val="none" w:sz="0" w:space="0" w:color="auto"/>
                <w:bottom w:val="none" w:sz="0" w:space="0" w:color="auto"/>
                <w:right w:val="none" w:sz="0" w:space="0" w:color="auto"/>
              </w:divBdr>
              <w:divsChild>
                <w:div w:id="2088963843">
                  <w:marLeft w:val="0"/>
                  <w:marRight w:val="0"/>
                  <w:marTop w:val="0"/>
                  <w:marBottom w:val="0"/>
                  <w:divBdr>
                    <w:top w:val="none" w:sz="0" w:space="0" w:color="auto"/>
                    <w:left w:val="none" w:sz="0" w:space="0" w:color="auto"/>
                    <w:bottom w:val="none" w:sz="0" w:space="0" w:color="auto"/>
                    <w:right w:val="none" w:sz="0" w:space="0" w:color="auto"/>
                  </w:divBdr>
                  <w:divsChild>
                    <w:div w:id="11700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5937">
      <w:bodyDiv w:val="1"/>
      <w:marLeft w:val="0"/>
      <w:marRight w:val="0"/>
      <w:marTop w:val="0"/>
      <w:marBottom w:val="0"/>
      <w:divBdr>
        <w:top w:val="none" w:sz="0" w:space="0" w:color="auto"/>
        <w:left w:val="none" w:sz="0" w:space="0" w:color="auto"/>
        <w:bottom w:val="none" w:sz="0" w:space="0" w:color="auto"/>
        <w:right w:val="none" w:sz="0" w:space="0" w:color="auto"/>
      </w:divBdr>
    </w:div>
    <w:div w:id="1430002015">
      <w:bodyDiv w:val="1"/>
      <w:marLeft w:val="0"/>
      <w:marRight w:val="0"/>
      <w:marTop w:val="0"/>
      <w:marBottom w:val="0"/>
      <w:divBdr>
        <w:top w:val="none" w:sz="0" w:space="0" w:color="auto"/>
        <w:left w:val="none" w:sz="0" w:space="0" w:color="auto"/>
        <w:bottom w:val="none" w:sz="0" w:space="0" w:color="auto"/>
        <w:right w:val="none" w:sz="0" w:space="0" w:color="auto"/>
      </w:divBdr>
    </w:div>
    <w:div w:id="1849632025">
      <w:bodyDiv w:val="1"/>
      <w:marLeft w:val="0"/>
      <w:marRight w:val="0"/>
      <w:marTop w:val="0"/>
      <w:marBottom w:val="0"/>
      <w:divBdr>
        <w:top w:val="none" w:sz="0" w:space="0" w:color="auto"/>
        <w:left w:val="none" w:sz="0" w:space="0" w:color="auto"/>
        <w:bottom w:val="none" w:sz="0" w:space="0" w:color="auto"/>
        <w:right w:val="none" w:sz="0" w:space="0" w:color="auto"/>
      </w:divBdr>
    </w:div>
    <w:div w:id="19149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R-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6893</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Michelle Co Chan</dc:creator>
  <cp:keywords/>
  <dc:description/>
  <cp:lastModifiedBy>Alexander LaTourrette</cp:lastModifiedBy>
  <cp:revision>3</cp:revision>
  <dcterms:created xsi:type="dcterms:W3CDTF">2023-08-18T16:20:00Z</dcterms:created>
  <dcterms:modified xsi:type="dcterms:W3CDTF">2023-08-18T16:20:00Z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id="7pDDRaNJ"/&gt;&lt;style id="" hasBibliography="0" bibliographyStyleHasBeenSet="0"/&gt;&lt;prefs/&gt;&lt;/data&gt;</vt:lpwstr>
  </property>
</Properties>
</file>